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881" w:rsidRPr="00863955" w:rsidRDefault="00A42881" w:rsidP="001D0FBD">
      <w:pPr>
        <w:shd w:val="solid" w:color="FFFFFF" w:fill="auto"/>
        <w:autoSpaceDN w:val="0"/>
        <w:spacing w:line="640" w:lineRule="exact"/>
        <w:jc w:val="center"/>
        <w:rPr>
          <w:rFonts w:ascii="黑体" w:eastAsia="黑体" w:hAnsi="仿宋_GB2312"/>
          <w:bCs/>
          <w:color w:val="000000"/>
          <w:sz w:val="40"/>
          <w:szCs w:val="32"/>
          <w:shd w:val="clear" w:color="auto" w:fill="FFFFFF"/>
        </w:rPr>
      </w:pPr>
      <w:r w:rsidRPr="00863955">
        <w:rPr>
          <w:rFonts w:ascii="黑体" w:eastAsia="黑体" w:hAnsi="仿宋_GB2312" w:hint="eastAsia"/>
          <w:bCs/>
          <w:color w:val="000000"/>
          <w:sz w:val="40"/>
          <w:szCs w:val="32"/>
          <w:shd w:val="clear" w:color="auto" w:fill="FFFFFF"/>
        </w:rPr>
        <w:t>关于举行浙江省高等学校第11届师范教学技能竞赛的通知</w:t>
      </w:r>
    </w:p>
    <w:p w:rsidR="001D0FBD" w:rsidRDefault="001D0FBD" w:rsidP="001D0FBD">
      <w:pPr>
        <w:shd w:val="solid" w:color="FFFFFF" w:fill="auto"/>
        <w:autoSpaceDN w:val="0"/>
        <w:spacing w:line="560" w:lineRule="exact"/>
        <w:jc w:val="left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jc w:val="left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各高等学校：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经研究，决定于2017年9月至11月期间，举行浙江省高等学校第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11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届师范</w:t>
      </w:r>
      <w:proofErr w:type="gramStart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生教学</w:t>
      </w:r>
      <w:proofErr w:type="gramEnd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技能竞赛。现将有关事项通知如下：</w:t>
      </w:r>
    </w:p>
    <w:p w:rsidR="00A42881" w:rsidRPr="001D0FBD" w:rsidRDefault="001D0FBD" w:rsidP="001D0FBD">
      <w:pPr>
        <w:shd w:val="solid" w:color="FFFFFF" w:fill="auto"/>
        <w:autoSpaceDN w:val="0"/>
        <w:spacing w:line="560" w:lineRule="exact"/>
        <w:ind w:left="643"/>
        <w:jc w:val="left"/>
        <w:outlineLvl w:val="0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一、</w:t>
      </w:r>
      <w:r w:rsidR="00A42881"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竞赛目的</w:t>
      </w:r>
    </w:p>
    <w:p w:rsidR="00A42881" w:rsidRPr="001D0FBD" w:rsidRDefault="00A42881" w:rsidP="001D0FBD">
      <w:pPr>
        <w:shd w:val="solid" w:color="FFFFFF" w:fill="auto"/>
        <w:autoSpaceDN w:val="0"/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以赛促学、以赛促教、以赛促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研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>，发挥竞赛对提高职前教师教学技能的引领示范作用，培养一批具有高尚师德、先进教学理念、扎实教学专业能力的优秀教师后备力量。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3"/>
        <w:jc w:val="left"/>
        <w:outlineLvl w:val="0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二、竞赛组织机构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主办单位：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浙江省大学生科技竞赛委员会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秘书处单位：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 xml:space="preserve">浙江师范大学  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承办单位：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浙江师范大学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="黑体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（一）浙江省高等学校第11届师范</w:t>
      </w:r>
      <w:proofErr w:type="gramStart"/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生教学</w:t>
      </w:r>
      <w:proofErr w:type="gramEnd"/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技能竞赛</w:t>
      </w:r>
      <w:r w:rsidR="00622AF0"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组织</w:t>
      </w:r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委员会</w:t>
      </w:r>
    </w:p>
    <w:p w:rsidR="00A42881" w:rsidRPr="001D0FBD" w:rsidRDefault="00A42881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主</w:t>
      </w:r>
      <w:r w:rsidR="00622AF0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 xml:space="preserve">  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任：</w:t>
      </w:r>
      <w:r w:rsidRPr="001D0FBD">
        <w:rPr>
          <w:rFonts w:ascii="仿宋_GB2312" w:eastAsia="仿宋_GB2312" w:hAnsiTheme="majorEastAsia" w:hint="eastAsia"/>
          <w:sz w:val="32"/>
          <w:szCs w:val="32"/>
        </w:rPr>
        <w:t>李伟健（浙江师范大学）</w:t>
      </w:r>
    </w:p>
    <w:p w:rsidR="00A42881" w:rsidRPr="001D0FBD" w:rsidRDefault="00A42881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副主任：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庄华洁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（浙江省教育厅）  </w:t>
      </w:r>
    </w:p>
    <w:p w:rsidR="00A42881" w:rsidRPr="001D0FBD" w:rsidRDefault="00A42881" w:rsidP="001D0FBD">
      <w:pPr>
        <w:spacing w:line="560" w:lineRule="exact"/>
        <w:ind w:firstLineChars="600" w:firstLine="1920"/>
        <w:rPr>
          <w:rFonts w:ascii="仿宋_GB2312" w:eastAsia="仿宋_GB2312" w:hAnsiTheme="majorEastAsia"/>
          <w:sz w:val="32"/>
          <w:szCs w:val="32"/>
        </w:rPr>
      </w:pP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赵雷洪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>（浙江师范大学）</w:t>
      </w:r>
    </w:p>
    <w:p w:rsidR="00A42881" w:rsidRPr="001D0FBD" w:rsidRDefault="00A42881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成</w:t>
      </w:r>
      <w:r w:rsidR="00622AF0" w:rsidRPr="001D0FBD">
        <w:rPr>
          <w:rFonts w:ascii="仿宋_GB2312" w:eastAsia="仿宋_GB2312" w:hAnsiTheme="majorEastAsia" w:hint="eastAsia"/>
          <w:sz w:val="32"/>
          <w:szCs w:val="32"/>
        </w:rPr>
        <w:t xml:space="preserve">  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员：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t>顾</w:t>
      </w:r>
      <w:r w:rsidR="00364F9E">
        <w:rPr>
          <w:rFonts w:ascii="仿宋_GB2312" w:eastAsia="仿宋_GB2312" w:hAnsiTheme="majorEastAsia" w:hint="eastAsia"/>
          <w:sz w:val="32"/>
          <w:szCs w:val="32"/>
        </w:rPr>
        <w:t xml:space="preserve">  </w:t>
      </w:r>
      <w:r w:rsidRPr="003D611D">
        <w:rPr>
          <w:rFonts w:ascii="仿宋_GB2312" w:eastAsia="仿宋_GB2312" w:hAnsiTheme="majorEastAsia" w:hint="eastAsia"/>
          <w:sz w:val="32"/>
          <w:szCs w:val="32"/>
        </w:rPr>
        <w:t>容（浙江工业大学）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t>黄</w:t>
      </w:r>
      <w:r w:rsidR="00364F9E">
        <w:rPr>
          <w:rFonts w:ascii="仿宋_GB2312" w:eastAsia="仿宋_GB2312" w:hAnsiTheme="majorEastAsia" w:hint="eastAsia"/>
          <w:sz w:val="32"/>
          <w:szCs w:val="32"/>
        </w:rPr>
        <w:t xml:space="preserve">  </w:t>
      </w:r>
      <w:r w:rsidRPr="003D611D">
        <w:rPr>
          <w:rFonts w:ascii="仿宋_GB2312" w:eastAsia="仿宋_GB2312" w:hAnsiTheme="majorEastAsia" w:hint="eastAsia"/>
          <w:sz w:val="32"/>
          <w:szCs w:val="32"/>
        </w:rPr>
        <w:t xml:space="preserve">晓（浙江师范大学）  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t xml:space="preserve">蒋永贵（杭州师范大学）  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t xml:space="preserve">陈柏华（宁波大学）   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lastRenderedPageBreak/>
        <w:t xml:space="preserve">蒋金崇（温州大学）  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t xml:space="preserve">卢真金（浙江外国语学院）  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proofErr w:type="gramStart"/>
      <w:r w:rsidRPr="003D611D">
        <w:rPr>
          <w:rFonts w:ascii="仿宋_GB2312" w:eastAsia="仿宋_GB2312" w:hAnsiTheme="majorEastAsia" w:hint="eastAsia"/>
          <w:sz w:val="32"/>
          <w:szCs w:val="32"/>
        </w:rPr>
        <w:t>岳慧兰</w:t>
      </w:r>
      <w:proofErr w:type="gramEnd"/>
      <w:r w:rsidRPr="003D611D">
        <w:rPr>
          <w:rFonts w:ascii="仿宋_GB2312" w:eastAsia="仿宋_GB2312" w:hAnsiTheme="majorEastAsia" w:hint="eastAsia"/>
          <w:sz w:val="32"/>
          <w:szCs w:val="32"/>
        </w:rPr>
        <w:t xml:space="preserve">（湖州师范学院）  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t xml:space="preserve">周建平（绍兴文理学院）   </w:t>
      </w:r>
    </w:p>
    <w:p w:rsidR="00A42881" w:rsidRPr="003D611D" w:rsidRDefault="00A42881" w:rsidP="008A2B5C">
      <w:pPr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3D611D">
        <w:rPr>
          <w:rFonts w:ascii="仿宋_GB2312" w:eastAsia="仿宋_GB2312" w:hAnsiTheme="majorEastAsia" w:hint="eastAsia"/>
          <w:sz w:val="32"/>
          <w:szCs w:val="32"/>
        </w:rPr>
        <w:t xml:space="preserve">李启会（嘉兴学院）  </w:t>
      </w:r>
    </w:p>
    <w:p w:rsidR="00A42881" w:rsidRPr="001D0FBD" w:rsidRDefault="00A42881" w:rsidP="008A2B5C">
      <w:pPr>
        <w:pStyle w:val="a3"/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郑友霄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（台州学院）  </w:t>
      </w:r>
    </w:p>
    <w:p w:rsidR="00A42881" w:rsidRPr="001D0FBD" w:rsidRDefault="00A42881" w:rsidP="008A2B5C">
      <w:pPr>
        <w:pStyle w:val="a3"/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金建生（丽水学院）  </w:t>
      </w:r>
    </w:p>
    <w:p w:rsidR="00A42881" w:rsidRPr="001D0FBD" w:rsidRDefault="00A42881" w:rsidP="008A2B5C">
      <w:pPr>
        <w:pStyle w:val="a3"/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郑红梅（衢州学院）  </w:t>
      </w:r>
    </w:p>
    <w:p w:rsidR="00A42881" w:rsidRPr="001D0FBD" w:rsidRDefault="00A42881" w:rsidP="008A2B5C">
      <w:pPr>
        <w:pStyle w:val="a3"/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杨</w:t>
      </w:r>
      <w:r w:rsidR="00364F9E">
        <w:rPr>
          <w:rFonts w:ascii="仿宋_GB2312" w:eastAsia="仿宋_GB2312" w:hAnsiTheme="majorEastAsia" w:hint="eastAsia"/>
          <w:sz w:val="32"/>
          <w:szCs w:val="32"/>
        </w:rPr>
        <w:t xml:space="preserve">  </w:t>
      </w:r>
      <w:r w:rsidRPr="001D0FBD">
        <w:rPr>
          <w:rFonts w:ascii="仿宋_GB2312" w:eastAsia="仿宋_GB2312" w:hAnsiTheme="majorEastAsia" w:hint="eastAsia"/>
          <w:sz w:val="32"/>
          <w:szCs w:val="32"/>
        </w:rPr>
        <w:t>阳（浙江音乐学院）</w:t>
      </w:r>
    </w:p>
    <w:p w:rsidR="00A42881" w:rsidRPr="001D0FBD" w:rsidRDefault="00A42881" w:rsidP="008A2B5C">
      <w:pPr>
        <w:pStyle w:val="a3"/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倪淑萍（金华职业技术学院）  </w:t>
      </w:r>
    </w:p>
    <w:p w:rsidR="00A42881" w:rsidRPr="001D0FBD" w:rsidRDefault="00A42881" w:rsidP="008A2B5C">
      <w:pPr>
        <w:pStyle w:val="a3"/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郑庆文（宁波教育学院）  </w:t>
      </w:r>
    </w:p>
    <w:p w:rsidR="00A42881" w:rsidRPr="001D0FBD" w:rsidRDefault="00A42881" w:rsidP="008A2B5C">
      <w:pPr>
        <w:pStyle w:val="a3"/>
        <w:spacing w:line="560" w:lineRule="exact"/>
        <w:ind w:firstLineChars="400" w:firstLine="128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钱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世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>凤（杭州科技职业技术学院）</w:t>
      </w:r>
    </w:p>
    <w:p w:rsidR="00622AF0" w:rsidRPr="001D0FBD" w:rsidRDefault="00622AF0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组织委员会下设</w:t>
      </w:r>
      <w:r w:rsidRPr="001D0FBD">
        <w:rPr>
          <w:rFonts w:ascii="仿宋_GB2312" w:eastAsia="仿宋_GB2312" w:hAnsi="黑体" w:hint="eastAsia"/>
          <w:sz w:val="32"/>
          <w:szCs w:val="32"/>
        </w:rPr>
        <w:t>办公室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，主任由黄晓兼任。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="黑体"/>
          <w:sz w:val="32"/>
          <w:szCs w:val="32"/>
        </w:rPr>
      </w:pPr>
      <w:r w:rsidRPr="001D0FBD">
        <w:rPr>
          <w:rFonts w:ascii="仿宋_GB2312" w:eastAsia="仿宋_GB2312" w:hAnsi="黑体" w:hint="eastAsia"/>
          <w:sz w:val="32"/>
          <w:szCs w:val="32"/>
        </w:rPr>
        <w:t>（二）</w:t>
      </w:r>
      <w:r w:rsidR="00622AF0" w:rsidRPr="001D0FBD">
        <w:rPr>
          <w:rFonts w:ascii="仿宋_GB2312" w:eastAsia="仿宋_GB2312" w:hAnsi="黑体" w:hint="eastAsia"/>
          <w:sz w:val="32"/>
          <w:szCs w:val="32"/>
        </w:rPr>
        <w:t>浙江省高等学校第11届师范</w:t>
      </w:r>
      <w:proofErr w:type="gramStart"/>
      <w:r w:rsidR="00622AF0" w:rsidRPr="001D0FBD">
        <w:rPr>
          <w:rFonts w:ascii="仿宋_GB2312" w:eastAsia="仿宋_GB2312" w:hAnsi="黑体" w:hint="eastAsia"/>
          <w:sz w:val="32"/>
          <w:szCs w:val="32"/>
        </w:rPr>
        <w:t>生教学</w:t>
      </w:r>
      <w:proofErr w:type="gramEnd"/>
      <w:r w:rsidR="00622AF0" w:rsidRPr="001D0FBD">
        <w:rPr>
          <w:rFonts w:ascii="仿宋_GB2312" w:eastAsia="仿宋_GB2312" w:hAnsi="黑体" w:hint="eastAsia"/>
          <w:sz w:val="32"/>
          <w:szCs w:val="32"/>
        </w:rPr>
        <w:t>技能竞赛</w:t>
      </w:r>
      <w:r w:rsidRPr="001D0FBD">
        <w:rPr>
          <w:rFonts w:ascii="仿宋_GB2312" w:eastAsia="仿宋_GB2312" w:hAnsi="黑体" w:hint="eastAsia"/>
          <w:sz w:val="32"/>
          <w:szCs w:val="32"/>
        </w:rPr>
        <w:t>专家委员会</w:t>
      </w:r>
    </w:p>
    <w:p w:rsidR="00622AF0" w:rsidRPr="001D0FBD" w:rsidRDefault="00622AF0" w:rsidP="00364F9E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主  任：周跃良（浙江师范大学）</w:t>
      </w:r>
    </w:p>
    <w:p w:rsidR="00364F9E" w:rsidRDefault="00622AF0" w:rsidP="00364F9E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副主任：黄</w:t>
      </w:r>
      <w:r w:rsidR="008F146E">
        <w:rPr>
          <w:rFonts w:ascii="仿宋_GB2312" w:eastAsia="仿宋_GB2312" w:hAnsiTheme="majorEastAsia" w:hint="eastAsia"/>
          <w:sz w:val="32"/>
          <w:szCs w:val="32"/>
        </w:rPr>
        <w:t xml:space="preserve">  </w:t>
      </w:r>
      <w:r w:rsidR="00A66846" w:rsidRPr="001D0FBD">
        <w:rPr>
          <w:rFonts w:ascii="仿宋_GB2312" w:eastAsia="仿宋_GB2312" w:hAnsiTheme="majorEastAsia" w:hint="eastAsia"/>
          <w:sz w:val="32"/>
          <w:szCs w:val="32"/>
        </w:rPr>
        <w:t>晓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蒋永贵</w:t>
      </w:r>
    </w:p>
    <w:p w:rsidR="00364F9E" w:rsidRDefault="00622AF0" w:rsidP="00364F9E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成  员：顾 </w:t>
      </w:r>
      <w:r w:rsidR="00372D11">
        <w:rPr>
          <w:rFonts w:ascii="仿宋_GB2312" w:eastAsia="仿宋_GB2312" w:hAnsiTheme="majorEastAsia" w:hint="eastAsia"/>
          <w:sz w:val="32"/>
          <w:szCs w:val="32"/>
        </w:rPr>
        <w:t xml:space="preserve"> 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容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朱宗顺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邵光华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蒋金崇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卢真金</w:t>
      </w:r>
    </w:p>
    <w:p w:rsidR="00364F9E" w:rsidRDefault="00622AF0" w:rsidP="00364F9E">
      <w:pPr>
        <w:spacing w:line="560" w:lineRule="exact"/>
        <w:ind w:firstLineChars="600" w:firstLine="192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罗  毅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岳慧兰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周建平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顾  群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郑友霄</w:t>
      </w:r>
    </w:p>
    <w:p w:rsidR="00364F9E" w:rsidRDefault="00622AF0" w:rsidP="00364F9E">
      <w:pPr>
        <w:spacing w:line="560" w:lineRule="exact"/>
        <w:ind w:firstLineChars="600" w:firstLine="192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虞伟庚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郑红梅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张云良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倪淑萍</w:t>
      </w:r>
      <w:r w:rsidR="008F146E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郑庆文</w:t>
      </w:r>
    </w:p>
    <w:p w:rsidR="00622AF0" w:rsidRPr="001D0FBD" w:rsidRDefault="00622AF0" w:rsidP="00364F9E">
      <w:pPr>
        <w:spacing w:line="560" w:lineRule="exact"/>
        <w:ind w:firstLineChars="600" w:firstLine="192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钱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世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凤 </w:t>
      </w:r>
    </w:p>
    <w:p w:rsidR="00622AF0" w:rsidRPr="001D0FBD" w:rsidRDefault="00622AF0" w:rsidP="001D0FBD">
      <w:pPr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1D0FBD">
        <w:rPr>
          <w:rFonts w:ascii="仿宋_GB2312" w:eastAsia="仿宋_GB2312" w:hAnsi="黑体" w:hint="eastAsia"/>
          <w:sz w:val="32"/>
          <w:szCs w:val="32"/>
        </w:rPr>
        <w:t>（三）浙江省高等学校第11届师范</w:t>
      </w:r>
      <w:proofErr w:type="gramStart"/>
      <w:r w:rsidRPr="001D0FBD">
        <w:rPr>
          <w:rFonts w:ascii="仿宋_GB2312" w:eastAsia="仿宋_GB2312" w:hAnsi="黑体" w:hint="eastAsia"/>
          <w:sz w:val="32"/>
          <w:szCs w:val="32"/>
        </w:rPr>
        <w:t>生教学</w:t>
      </w:r>
      <w:proofErr w:type="gramEnd"/>
      <w:r w:rsidRPr="001D0FBD">
        <w:rPr>
          <w:rFonts w:ascii="仿宋_GB2312" w:eastAsia="仿宋_GB2312" w:hAnsi="黑体" w:hint="eastAsia"/>
          <w:sz w:val="32"/>
          <w:szCs w:val="32"/>
        </w:rPr>
        <w:t>技能竞赛仲裁委员会</w:t>
      </w:r>
    </w:p>
    <w:p w:rsidR="00622AF0" w:rsidRPr="001D0FBD" w:rsidRDefault="00A66846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主任：李敏强（浙江省教育厅</w:t>
      </w:r>
      <w:r w:rsidR="00622AF0" w:rsidRPr="001D0FBD">
        <w:rPr>
          <w:rFonts w:ascii="仿宋_GB2312" w:eastAsia="仿宋_GB2312" w:hAnsiTheme="majorEastAsia" w:hint="eastAsia"/>
          <w:sz w:val="32"/>
          <w:szCs w:val="32"/>
        </w:rPr>
        <w:t>）</w:t>
      </w:r>
    </w:p>
    <w:p w:rsidR="00622AF0" w:rsidRPr="001D0FBD" w:rsidRDefault="00622AF0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inorEastAsia" w:hint="eastAsia"/>
          <w:sz w:val="32"/>
          <w:szCs w:val="32"/>
        </w:rPr>
        <w:lastRenderedPageBreak/>
        <w:t>成员：</w:t>
      </w:r>
      <w:r w:rsidRPr="001D0FBD">
        <w:rPr>
          <w:rFonts w:ascii="仿宋_GB2312" w:eastAsia="仿宋_GB2312" w:hAnsiTheme="majorEastAsia" w:hint="eastAsia"/>
          <w:sz w:val="32"/>
          <w:szCs w:val="32"/>
        </w:rPr>
        <w:t>2人（1人由</w:t>
      </w:r>
      <w:r w:rsidR="00A60298" w:rsidRPr="001D0FBD">
        <w:rPr>
          <w:rFonts w:ascii="仿宋_GB2312" w:eastAsia="仿宋_GB2312" w:hAnsiTheme="majorEastAsia" w:hint="eastAsia"/>
          <w:sz w:val="32"/>
          <w:szCs w:val="32"/>
        </w:rPr>
        <w:t>下届竞赛承办单位</w:t>
      </w:r>
      <w:r w:rsidRPr="001D0FBD">
        <w:rPr>
          <w:rFonts w:ascii="仿宋_GB2312" w:eastAsia="仿宋_GB2312" w:hAnsiTheme="majorEastAsia" w:hint="eastAsia"/>
          <w:sz w:val="32"/>
          <w:szCs w:val="32"/>
        </w:rPr>
        <w:t>宁波大学指定，1人由专委会成员担任）</w:t>
      </w:r>
    </w:p>
    <w:p w:rsidR="00622AF0" w:rsidRPr="001D0FBD" w:rsidRDefault="00622AF0" w:rsidP="00201A82">
      <w:pPr>
        <w:shd w:val="solid" w:color="FFFFFF" w:fill="auto"/>
        <w:autoSpaceDN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="黑体"/>
          <w:sz w:val="32"/>
          <w:szCs w:val="32"/>
        </w:rPr>
      </w:pPr>
      <w:r w:rsidRPr="001D0FBD">
        <w:rPr>
          <w:rFonts w:ascii="仿宋_GB2312" w:eastAsia="仿宋_GB2312" w:hAnsi="黑体" w:hint="eastAsia"/>
          <w:sz w:val="32"/>
          <w:szCs w:val="32"/>
        </w:rPr>
        <w:t>（四）浙江省高等学校第11届师范</w:t>
      </w:r>
      <w:proofErr w:type="gramStart"/>
      <w:r w:rsidRPr="001D0FBD">
        <w:rPr>
          <w:rFonts w:ascii="仿宋_GB2312" w:eastAsia="仿宋_GB2312" w:hAnsi="黑体" w:hint="eastAsia"/>
          <w:sz w:val="32"/>
          <w:szCs w:val="32"/>
        </w:rPr>
        <w:t>生教学</w:t>
      </w:r>
      <w:proofErr w:type="gramEnd"/>
      <w:r w:rsidRPr="001D0FBD">
        <w:rPr>
          <w:rFonts w:ascii="仿宋_GB2312" w:eastAsia="仿宋_GB2312" w:hAnsi="黑体" w:hint="eastAsia"/>
          <w:sz w:val="32"/>
          <w:szCs w:val="32"/>
        </w:rPr>
        <w:t>技能竞赛工作委员会</w:t>
      </w:r>
    </w:p>
    <w:p w:rsidR="00622AF0" w:rsidRPr="001D0FBD" w:rsidRDefault="00622AF0" w:rsidP="00201A82">
      <w:pPr>
        <w:shd w:val="solid" w:color="FFFFFF" w:fill="auto"/>
        <w:autoSpaceDN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主  任：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李伟健</w:t>
      </w:r>
    </w:p>
    <w:p w:rsidR="00201A82" w:rsidRDefault="00622AF0" w:rsidP="00201A82">
      <w:pPr>
        <w:shd w:val="solid" w:color="FFFFFF" w:fill="auto"/>
        <w:autoSpaceDN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副主任：</w:t>
      </w:r>
      <w:proofErr w:type="gramStart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赵雷洪</w:t>
      </w:r>
      <w:proofErr w:type="gramEnd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、周跃良</w:t>
      </w:r>
    </w:p>
    <w:p w:rsidR="00201A82" w:rsidRDefault="00622AF0" w:rsidP="00201A82">
      <w:pPr>
        <w:shd w:val="solid" w:color="FFFFFF" w:fill="auto"/>
        <w:autoSpaceDN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成  员：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傅江平、黄</w:t>
      </w:r>
      <w:r w:rsidR="00372D11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 xml:space="preserve">  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晓、朱泽峰、杨雪龙、王锋青</w:t>
      </w:r>
    </w:p>
    <w:p w:rsidR="00622AF0" w:rsidRPr="001D0FBD" w:rsidRDefault="00622AF0" w:rsidP="00201A82">
      <w:pPr>
        <w:shd w:val="solid" w:color="FFFFFF" w:fill="auto"/>
        <w:autoSpaceDN w:val="0"/>
        <w:spacing w:line="560" w:lineRule="exact"/>
        <w:ind w:firstLineChars="600" w:firstLine="1920"/>
        <w:jc w:val="left"/>
        <w:outlineLvl w:val="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归群锋、王</w:t>
      </w:r>
      <w:r w:rsidR="008F146E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 xml:space="preserve">  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勋、孙晓慧</w:t>
      </w:r>
    </w:p>
    <w:p w:rsidR="00FC1B4D" w:rsidRPr="001D0FBD" w:rsidRDefault="00A66846" w:rsidP="00201A82">
      <w:pPr>
        <w:shd w:val="solid" w:color="FFFFFF" w:fill="auto"/>
        <w:autoSpaceDN w:val="0"/>
        <w:spacing w:line="560" w:lineRule="exact"/>
        <w:ind w:firstLineChars="200" w:firstLine="640"/>
        <w:jc w:val="left"/>
        <w:outlineLvl w:val="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竞委会下设办公室，主任由王锋青担任。</w:t>
      </w:r>
    </w:p>
    <w:p w:rsidR="00622AF0" w:rsidRPr="001D0FBD" w:rsidRDefault="00686FB8" w:rsidP="00201A82">
      <w:pPr>
        <w:pStyle w:val="a3"/>
        <w:shd w:val="solid" w:color="FFFFFF" w:fill="auto"/>
        <w:autoSpaceDN w:val="0"/>
        <w:spacing w:line="560" w:lineRule="exact"/>
        <w:ind w:firstLine="643"/>
        <w:jc w:val="left"/>
        <w:outlineLvl w:val="0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三、</w:t>
      </w:r>
      <w:r w:rsidR="00622AF0"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参赛高校</w:t>
      </w:r>
    </w:p>
    <w:p w:rsidR="00FF14B9" w:rsidRPr="001D0FBD" w:rsidRDefault="00622AF0" w:rsidP="00201A82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所有本科高校及部分有师范专业的高职院校</w:t>
      </w:r>
    </w:p>
    <w:p w:rsidR="00FF14B9" w:rsidRPr="001D0FBD" w:rsidRDefault="00FF14B9" w:rsidP="00201A82">
      <w:pPr>
        <w:pStyle w:val="1"/>
        <w:snapToGrid w:val="0"/>
        <w:spacing w:line="560" w:lineRule="exact"/>
        <w:ind w:firstLine="643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四、竞赛机制</w:t>
      </w:r>
    </w:p>
    <w:p w:rsidR="00FF14B9" w:rsidRPr="001D0FBD" w:rsidRDefault="00FF14B9" w:rsidP="00201A82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竞赛分为初赛与决赛两个阶段，其中：非师范专业学生</w:t>
      </w:r>
      <w:proofErr w:type="gramStart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初赛由竞委</w:t>
      </w:r>
      <w:proofErr w:type="gramEnd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会统一组织，师范专业学生初赛由各自学校分别组织。决赛为现场竞赛形式，</w:t>
      </w:r>
      <w:proofErr w:type="gramStart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由竞委</w:t>
      </w:r>
      <w:proofErr w:type="gramEnd"/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会统一组织。</w:t>
      </w:r>
    </w:p>
    <w:p w:rsidR="00FF14B9" w:rsidRPr="001D0FBD" w:rsidRDefault="00686FB8" w:rsidP="00201A82">
      <w:pPr>
        <w:pStyle w:val="1"/>
        <w:snapToGrid w:val="0"/>
        <w:spacing w:line="560" w:lineRule="exact"/>
        <w:ind w:firstLine="643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五、</w:t>
      </w:r>
      <w:r w:rsidR="00FF14B9"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名额分配</w:t>
      </w:r>
    </w:p>
    <w:p w:rsidR="00FF14B9" w:rsidRPr="001D0FBD" w:rsidRDefault="00FF14B9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1.初赛名额：</w:t>
      </w:r>
      <w:r w:rsidRPr="001D0FBD">
        <w:rPr>
          <w:rFonts w:ascii="仿宋_GB2312" w:eastAsia="仿宋_GB2312" w:hAnsiTheme="majorEastAsia" w:hint="eastAsia"/>
          <w:sz w:val="32"/>
          <w:szCs w:val="32"/>
        </w:rPr>
        <w:t>有师范专业的高校，非师范专业学生限报5人；其它没有师范专业的本科高校，限报10人。</w:t>
      </w:r>
    </w:p>
    <w:p w:rsidR="00FF14B9" w:rsidRPr="001D0FBD" w:rsidRDefault="00FF14B9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2.进入决赛名额：</w:t>
      </w:r>
    </w:p>
    <w:p w:rsidR="00FF14B9" w:rsidRPr="001D0FBD" w:rsidRDefault="006648A8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(1)</w:t>
      </w:r>
      <w:r w:rsidR="00FF14B9" w:rsidRPr="001D0FBD">
        <w:rPr>
          <w:rFonts w:ascii="仿宋_GB2312" w:eastAsia="仿宋_GB2312" w:hAnsiTheme="majorEastAsia" w:hint="eastAsia"/>
          <w:sz w:val="32"/>
          <w:szCs w:val="32"/>
        </w:rPr>
        <w:t>非师范专业各组按得分高低，取前4名进入决赛。</w:t>
      </w:r>
    </w:p>
    <w:p w:rsidR="00FF14B9" w:rsidRPr="001D0FBD" w:rsidRDefault="006648A8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(2)</w:t>
      </w:r>
      <w:r w:rsidR="00FF14B9" w:rsidRPr="001D0FBD">
        <w:rPr>
          <w:rFonts w:ascii="仿宋_GB2312" w:eastAsia="仿宋_GB2312" w:hAnsiTheme="majorEastAsia" w:hint="eastAsia"/>
          <w:sz w:val="32"/>
          <w:szCs w:val="32"/>
        </w:rPr>
        <w:t>师范专业学生进入决赛名额按以下标准确定（四舍五入）：</w:t>
      </w:r>
      <w:r w:rsidR="00FF14B9" w:rsidRPr="001D0FBD">
        <w:rPr>
          <w:rFonts w:ascii="仿宋_GB2312" w:eastAsia="仿宋_GB2312" w:hAnsiTheme="majorEastAsia" w:hint="eastAsia"/>
          <w:position w:val="-32"/>
          <w:sz w:val="32"/>
          <w:szCs w:val="32"/>
        </w:rPr>
        <w:object w:dxaOrig="21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8pt;height:35.25pt" o:ole="">
            <v:imagedata r:id="rId9" o:title=""/>
          </v:shape>
          <o:OLEObject Type="Embed" ProgID="Equation.3" ShapeID="_x0000_i1025" DrawAspect="Content" ObjectID="_1559636586" r:id="rId10"/>
        </w:object>
      </w:r>
      <w:r w:rsidR="00FF14B9" w:rsidRPr="001D0FBD">
        <w:rPr>
          <w:rFonts w:ascii="仿宋_GB2312" w:eastAsia="仿宋_GB2312" w:hAnsiTheme="majorEastAsia" w:hint="eastAsia"/>
          <w:sz w:val="32"/>
          <w:szCs w:val="32"/>
        </w:rPr>
        <w:t>，其中，</w:t>
      </w:r>
      <w:r w:rsidR="00FF14B9" w:rsidRPr="001D0FBD">
        <w:rPr>
          <w:rFonts w:ascii="仿宋_GB2312" w:eastAsia="仿宋_GB2312" w:hAnsiTheme="majorEastAsia" w:hint="eastAsia"/>
          <w:position w:val="-12"/>
          <w:sz w:val="32"/>
          <w:szCs w:val="32"/>
        </w:rPr>
        <w:object w:dxaOrig="220" w:dyaOrig="360">
          <v:shape id="_x0000_i1026" type="#_x0000_t75" alt="" style="width:11.25pt;height:18pt" o:ole="">
            <v:imagedata r:id="rId11" o:title=""/>
          </v:shape>
          <o:OLEObject Type="Embed" ProgID="Equation.3" ShapeID="_x0000_i1026" DrawAspect="Content" ObjectID="_1559636587" r:id="rId12"/>
        </w:object>
      </w:r>
      <w:r w:rsidR="00FF14B9" w:rsidRPr="001D0FBD">
        <w:rPr>
          <w:rFonts w:ascii="仿宋_GB2312" w:eastAsia="仿宋_GB2312" w:hAnsiTheme="majorEastAsia" w:hint="eastAsia"/>
          <w:sz w:val="32"/>
          <w:szCs w:val="32"/>
        </w:rPr>
        <w:t>为名额，</w:t>
      </w:r>
      <w:r w:rsidR="00FF14B9" w:rsidRPr="001D0FBD">
        <w:rPr>
          <w:rFonts w:ascii="仿宋_GB2312" w:eastAsia="仿宋_GB2312" w:hAnsiTheme="majorEastAsia" w:hint="eastAsia"/>
          <w:position w:val="-12"/>
          <w:sz w:val="32"/>
          <w:szCs w:val="32"/>
        </w:rPr>
        <w:object w:dxaOrig="320" w:dyaOrig="360">
          <v:shape id="_x0000_i1027" type="#_x0000_t75" style="width:15.75pt;height:18pt" o:ole="">
            <v:imagedata r:id="rId13" o:title=""/>
          </v:shape>
          <o:OLEObject Type="Embed" ProgID="Equation.3" ShapeID="_x0000_i1027" DrawAspect="Content" ObjectID="_1559636588" r:id="rId14"/>
        </w:object>
      </w:r>
      <w:r w:rsidR="00FF14B9" w:rsidRPr="001D0FBD">
        <w:rPr>
          <w:rFonts w:ascii="仿宋_GB2312" w:eastAsia="仿宋_GB2312" w:hAnsiTheme="majorEastAsia" w:hint="eastAsia"/>
          <w:sz w:val="32"/>
          <w:szCs w:val="32"/>
        </w:rPr>
        <w:t>为该组所属专业学校学生数，</w:t>
      </w:r>
      <w:r w:rsidR="00FF14B9" w:rsidRPr="001D0FBD">
        <w:rPr>
          <w:rFonts w:ascii="仿宋_GB2312" w:eastAsia="仿宋_GB2312" w:hAnsiTheme="majorEastAsia" w:hint="eastAsia"/>
          <w:position w:val="-6"/>
          <w:sz w:val="32"/>
          <w:szCs w:val="32"/>
        </w:rPr>
        <w:object w:dxaOrig="200" w:dyaOrig="220">
          <v:shape id="_x0000_i1028" type="#_x0000_t75" style="width:9.75pt;height:11.25pt" o:ole="">
            <v:imagedata r:id="rId15" o:title=""/>
          </v:shape>
          <o:OLEObject Type="Embed" ProgID="Equation.3" ShapeID="_x0000_i1028" DrawAspect="Content" ObjectID="_1559636589" r:id="rId16"/>
        </w:object>
      </w:r>
      <w:r w:rsidR="00FF14B9" w:rsidRPr="001D0FBD">
        <w:rPr>
          <w:rFonts w:ascii="仿宋_GB2312" w:eastAsia="仿宋_GB2312" w:hAnsiTheme="majorEastAsia" w:hint="eastAsia"/>
          <w:sz w:val="32"/>
          <w:szCs w:val="32"/>
        </w:rPr>
        <w:t>为有该组所属专业的学校数。</w:t>
      </w:r>
      <w:r w:rsidR="00FF14B9" w:rsidRPr="001D0FBD">
        <w:rPr>
          <w:rFonts w:ascii="仿宋_GB2312" w:eastAsia="仿宋_GB2312" w:hAnsiTheme="majorEastAsia" w:hint="eastAsia"/>
          <w:position w:val="-12"/>
          <w:sz w:val="32"/>
          <w:szCs w:val="32"/>
        </w:rPr>
        <w:object w:dxaOrig="320" w:dyaOrig="360">
          <v:shape id="_x0000_i1029" type="#_x0000_t75" style="width:15.75pt;height:18pt" o:ole="">
            <v:imagedata r:id="rId13" o:title=""/>
          </v:shape>
          <o:OLEObject Type="Embed" ProgID="Equation.3" ShapeID="_x0000_i1029" DrawAspect="Content" ObjectID="_1559636590" r:id="rId17"/>
        </w:object>
      </w:r>
      <w:r w:rsidR="00FF14B9" w:rsidRPr="001D0FBD">
        <w:rPr>
          <w:rFonts w:ascii="仿宋_GB2312" w:eastAsia="仿宋_GB2312" w:hAnsiTheme="majorEastAsia" w:hint="eastAsia"/>
          <w:sz w:val="32"/>
          <w:szCs w:val="32"/>
        </w:rPr>
        <w:t>&lt;100的学校，进入决赛名额为1人。</w:t>
      </w:r>
      <w:r w:rsidR="00346C37" w:rsidRPr="001D0FBD">
        <w:rPr>
          <w:rFonts w:ascii="仿宋_GB2312" w:eastAsia="仿宋_GB2312" w:hAnsiTheme="majorEastAsia" w:hint="eastAsia"/>
          <w:sz w:val="32"/>
          <w:szCs w:val="32"/>
        </w:rPr>
        <w:t>具体</w:t>
      </w:r>
      <w:r w:rsidR="00703E82" w:rsidRPr="001D0FBD">
        <w:rPr>
          <w:rFonts w:ascii="仿宋_GB2312" w:eastAsia="仿宋_GB2312" w:hAnsiTheme="majorEastAsia" w:hint="eastAsia"/>
          <w:sz w:val="32"/>
          <w:szCs w:val="32"/>
        </w:rPr>
        <w:t>名额分配</w:t>
      </w:r>
      <w:r w:rsidR="00346C37" w:rsidRPr="001D0FBD">
        <w:rPr>
          <w:rFonts w:ascii="仿宋_GB2312" w:eastAsia="仿宋_GB2312" w:hAnsiTheme="majorEastAsia" w:hint="eastAsia"/>
          <w:sz w:val="32"/>
          <w:szCs w:val="32"/>
        </w:rPr>
        <w:t>见附1。</w:t>
      </w:r>
    </w:p>
    <w:p w:rsidR="00697272" w:rsidRPr="001D0FBD" w:rsidRDefault="00FF14B9" w:rsidP="001D0FBD">
      <w:pPr>
        <w:pStyle w:val="1"/>
        <w:snapToGrid w:val="0"/>
        <w:spacing w:line="560" w:lineRule="exact"/>
        <w:ind w:firstLine="643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sz w:val="32"/>
          <w:szCs w:val="32"/>
        </w:rPr>
        <w:lastRenderedPageBreak/>
        <w:t>六、</w:t>
      </w:r>
      <w:r w:rsidR="00622AF0"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初赛</w:t>
      </w:r>
    </w:p>
    <w:p w:rsidR="004E294A" w:rsidRPr="001D0FBD" w:rsidRDefault="00A8790C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="黑体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（一）</w:t>
      </w:r>
      <w:r w:rsidR="004E294A" w:rsidRPr="001D0FBD">
        <w:rPr>
          <w:rFonts w:ascii="仿宋_GB2312" w:eastAsia="仿宋_GB2312" w:hAnsi="黑体" w:hint="eastAsia"/>
          <w:color w:val="000000"/>
          <w:sz w:val="32"/>
          <w:szCs w:val="32"/>
          <w:shd w:val="clear" w:color="auto" w:fill="FFFFFF"/>
        </w:rPr>
        <w:t>非师范生</w:t>
      </w:r>
    </w:p>
    <w:p w:rsidR="00A8790C" w:rsidRPr="001D0FBD" w:rsidRDefault="004E294A" w:rsidP="001D0FBD">
      <w:pPr>
        <w:pStyle w:val="1"/>
        <w:snapToGrid w:val="0"/>
        <w:spacing w:line="560" w:lineRule="exact"/>
        <w:ind w:firstLine="643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1.</w:t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报名方式</w:t>
      </w:r>
      <w:r w:rsidR="00346C37" w:rsidRPr="001D0FBD">
        <w:rPr>
          <w:rFonts w:ascii="仿宋_GB2312" w:eastAsia="仿宋_GB2312" w:hAnsiTheme="majorEastAsia" w:hint="eastAsia"/>
          <w:sz w:val="32"/>
          <w:szCs w:val="32"/>
        </w:rPr>
        <w:t>及时间</w:t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：</w:t>
      </w:r>
      <w:r w:rsidR="00346C37" w:rsidRPr="001D0FBD">
        <w:rPr>
          <w:rFonts w:ascii="仿宋_GB2312" w:eastAsia="仿宋_GB2312" w:hAnsiTheme="majorEastAsia" w:hint="eastAsia"/>
          <w:sz w:val="32"/>
          <w:szCs w:val="32"/>
        </w:rPr>
        <w:t xml:space="preserve"> </w:t>
      </w:r>
    </w:p>
    <w:p w:rsidR="00346C37" w:rsidRPr="001D0FBD" w:rsidRDefault="00346C37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（1）</w:t>
      </w:r>
      <w:r w:rsidR="00A6684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各参赛选手于2017年9月23日前完成网上注册报名和作品上传等工作，各参赛院校在9月25日前完成本校参赛选手的网上审核。逾期恕不受理。</w:t>
      </w:r>
    </w:p>
    <w:p w:rsidR="00346C37" w:rsidRPr="001D0FBD" w:rsidRDefault="00346C37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（2）网报</w:t>
      </w:r>
      <w:r w:rsidR="00A6684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（网址：http://jxjn.zjnu.edu.cn）</w:t>
      </w: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系统开放时间：2017年</w:t>
      </w:r>
      <w:r w:rsidRPr="001D0FBD">
        <w:rPr>
          <w:rFonts w:ascii="仿宋_GB2312" w:eastAsia="仿宋_GB2312" w:hAnsiTheme="majorEastAsia" w:hint="eastAsia"/>
          <w:sz w:val="32"/>
          <w:szCs w:val="32"/>
        </w:rPr>
        <w:t>9月</w:t>
      </w:r>
      <w:r w:rsidR="00A66846" w:rsidRPr="001D0FBD">
        <w:rPr>
          <w:rFonts w:ascii="仿宋_GB2312" w:eastAsia="仿宋_GB2312" w:hAnsiTheme="majorEastAsia" w:hint="eastAsia"/>
          <w:sz w:val="32"/>
          <w:szCs w:val="32"/>
        </w:rPr>
        <w:t>15</w:t>
      </w:r>
      <w:r w:rsidRPr="001D0FBD">
        <w:rPr>
          <w:rFonts w:ascii="仿宋_GB2312" w:eastAsia="仿宋_GB2312" w:hAnsiTheme="majorEastAsia" w:hint="eastAsia"/>
          <w:sz w:val="32"/>
          <w:szCs w:val="32"/>
        </w:rPr>
        <w:t>日至</w:t>
      </w:r>
      <w:r w:rsidR="00A66846" w:rsidRPr="001D0FBD">
        <w:rPr>
          <w:rFonts w:ascii="仿宋_GB2312" w:eastAsia="仿宋_GB2312" w:hAnsiTheme="majorEastAsia" w:hint="eastAsia"/>
          <w:sz w:val="32"/>
          <w:szCs w:val="32"/>
        </w:rPr>
        <w:t>25</w:t>
      </w:r>
      <w:r w:rsidRPr="001D0FBD">
        <w:rPr>
          <w:rFonts w:ascii="仿宋_GB2312" w:eastAsia="仿宋_GB2312" w:hAnsiTheme="majorEastAsia" w:hint="eastAsia"/>
          <w:sz w:val="32"/>
          <w:szCs w:val="32"/>
        </w:rPr>
        <w:t>日</w:t>
      </w:r>
    </w:p>
    <w:p w:rsidR="00346C37" w:rsidRPr="001D0FBD" w:rsidRDefault="00346C37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（3）</w:t>
      </w:r>
      <w:r w:rsidR="00A6684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各参赛选手与各参赛院校</w:t>
      </w:r>
      <w:proofErr w:type="gramStart"/>
      <w:r w:rsidR="00A6684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对网报信息</w:t>
      </w:r>
      <w:proofErr w:type="gramEnd"/>
      <w:r w:rsidR="00A6684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的准确性负责。</w:t>
      </w:r>
    </w:p>
    <w:p w:rsidR="00B86AFE" w:rsidRPr="001D0FBD" w:rsidRDefault="00346C37" w:rsidP="001D0FBD">
      <w:pPr>
        <w:pStyle w:val="a3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2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竞赛形式：教学视频（13-15分钟，其中上课不超过10分钟，说课不超过5分钟）、教学设计及</w:t>
      </w:r>
      <w:r w:rsidR="00B86AFE" w:rsidRPr="001D0FBD">
        <w:rPr>
          <w:rFonts w:ascii="仿宋_GB2312" w:eastAsia="仿宋_GB2312" w:hAnsiTheme="majorEastAsia" w:hint="eastAsia"/>
          <w:color w:val="000000" w:themeColor="text1"/>
          <w:sz w:val="32"/>
          <w:szCs w:val="32"/>
        </w:rPr>
        <w:t>课件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（</w:t>
      </w:r>
      <w:proofErr w:type="gramStart"/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学前组</w:t>
      </w:r>
      <w:proofErr w:type="gramEnd"/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不要求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）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 xml:space="preserve"> </w:t>
      </w:r>
      <w:r w:rsidRPr="001D0FBD"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B86AFE" w:rsidRPr="001D0FBD" w:rsidRDefault="00346C37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3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竞赛内容：按报名类（组）别，自行选择相关教材内容（教材出版社不限）。</w:t>
      </w:r>
    </w:p>
    <w:p w:rsidR="00A66846" w:rsidRPr="001D0FBD" w:rsidRDefault="00346C37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4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评分方式：网评。</w:t>
      </w:r>
    </w:p>
    <w:p w:rsidR="00B86AFE" w:rsidRPr="001D0FBD" w:rsidRDefault="00346C37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5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评分标准：</w:t>
      </w:r>
    </w:p>
    <w:p w:rsidR="00B86AFE" w:rsidRPr="001D0FBD" w:rsidRDefault="004E294A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（1）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学前组：教学视频*70%（上课50%，说课20%）+教学设计*30%</w:t>
      </w:r>
    </w:p>
    <w:p w:rsidR="00B86AFE" w:rsidRPr="001D0FBD" w:rsidRDefault="004E294A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（2）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其它组：教学视频*60%（上课45%，说课15%）+教学设计*25%+PPT*15%，具体标准见附</w:t>
      </w:r>
      <w:r w:rsidR="00346C37" w:rsidRPr="001D0FBD">
        <w:rPr>
          <w:rFonts w:ascii="仿宋_GB2312" w:eastAsia="仿宋_GB2312" w:hAnsiTheme="majorEastAsia" w:hint="eastAsia"/>
          <w:sz w:val="32"/>
          <w:szCs w:val="32"/>
        </w:rPr>
        <w:t>2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B86AFE" w:rsidRPr="001D0FBD" w:rsidRDefault="00346C37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6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统分办法：去掉1个最高分和1个最低分，选手最后得分为其余评委评分的平均分。</w:t>
      </w:r>
    </w:p>
    <w:p w:rsidR="00B86AFE" w:rsidRPr="001D0FBD" w:rsidRDefault="00346C37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7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进入决赛名额：按得分高低取前4名进入决赛。</w:t>
      </w:r>
    </w:p>
    <w:p w:rsidR="00B86AFE" w:rsidRPr="001D0FBD" w:rsidRDefault="00346C37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lastRenderedPageBreak/>
        <w:t>8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公示：进入决赛名单、组别及相关作品公示，公示期为5天。</w:t>
      </w:r>
    </w:p>
    <w:p w:rsidR="00A8790C" w:rsidRPr="001D0FBD" w:rsidRDefault="00346C37" w:rsidP="001D0FBD">
      <w:pPr>
        <w:pStyle w:val="a3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9</w:t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t>.</w:t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注意事项：</w:t>
      </w:r>
    </w:p>
    <w:p w:rsidR="00A8790C" w:rsidRPr="001D0FBD" w:rsidRDefault="004E294A" w:rsidP="001D0FBD">
      <w:pPr>
        <w:pStyle w:val="a3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（1）</w:t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报名时，</w:t>
      </w:r>
      <w:proofErr w:type="gramStart"/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一并上</w:t>
      </w:r>
      <w:proofErr w:type="gramEnd"/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传初赛材料，并选择（或注明）参赛组别及科目（如：中学数学组，高一数学第一章第一节《无理数》）。</w:t>
      </w:r>
    </w:p>
    <w:p w:rsidR="00A8790C" w:rsidRPr="001D0FBD" w:rsidRDefault="00A8790C" w:rsidP="001D0FBD">
      <w:pPr>
        <w:pStyle w:val="a3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组别：中学语文组、中学数学组、英语组、综合一组（历史、思想政治、历史与社会、心理、地理五个学科）、综合二组（物理、化学、生物、科学、信息技术）、综合三组（音乐、体育和美术）、职教组（机械类、电子信息类、旅游服务类、财会类）、小学组（语文、数学）和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学前组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>等9组。</w:t>
      </w:r>
    </w:p>
    <w:p w:rsidR="00A8790C" w:rsidRPr="001D0FBD" w:rsidRDefault="004E294A" w:rsidP="001D0FBD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（2）</w:t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作品格式要求：</w:t>
      </w:r>
    </w:p>
    <w:p w:rsidR="00A8790C" w:rsidRPr="001D0FBD" w:rsidRDefault="000257E4" w:rsidP="001D0FBD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begin"/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instrText xml:space="preserve"> = 1 \* GB3 </w:instrText>
      </w: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separate"/>
      </w:r>
      <w:r w:rsidR="004E294A" w:rsidRPr="001D0FBD">
        <w:rPr>
          <w:rFonts w:ascii="仿宋_GB2312" w:eastAsia="仿宋_GB2312" w:hAnsiTheme="majorEastAsia" w:hint="eastAsia"/>
          <w:noProof/>
          <w:sz w:val="32"/>
          <w:szCs w:val="32"/>
        </w:rPr>
        <w:t>①</w:t>
      </w: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end"/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格式为</w:t>
      </w:r>
      <w:proofErr w:type="spellStart"/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Flv</w:t>
      </w:r>
      <w:proofErr w:type="spellEnd"/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格式，采用H.264编码；</w:t>
      </w:r>
    </w:p>
    <w:p w:rsidR="00A8790C" w:rsidRPr="001D0FBD" w:rsidRDefault="000257E4" w:rsidP="001D0FBD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begin"/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instrText xml:space="preserve"> = 2 \* GB3 </w:instrText>
      </w: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separate"/>
      </w:r>
      <w:r w:rsidR="004E294A" w:rsidRPr="001D0FBD">
        <w:rPr>
          <w:rFonts w:ascii="仿宋_GB2312" w:eastAsia="仿宋_GB2312" w:hAnsiTheme="majorEastAsia" w:hint="eastAsia"/>
          <w:noProof/>
          <w:sz w:val="32"/>
          <w:szCs w:val="32"/>
        </w:rPr>
        <w:t>②</w:t>
      </w: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end"/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分辨率为1280*720；</w:t>
      </w:r>
    </w:p>
    <w:p w:rsidR="00A8790C" w:rsidRPr="001D0FBD" w:rsidRDefault="000257E4" w:rsidP="001D0FBD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begin"/>
      </w:r>
      <w:r w:rsidR="004E294A" w:rsidRPr="001D0FBD">
        <w:rPr>
          <w:rFonts w:ascii="仿宋_GB2312" w:eastAsia="仿宋_GB2312" w:hAnsiTheme="majorEastAsia" w:hint="eastAsia"/>
          <w:sz w:val="32"/>
          <w:szCs w:val="32"/>
        </w:rPr>
        <w:instrText xml:space="preserve"> = 3 \* GB3 </w:instrText>
      </w: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separate"/>
      </w:r>
      <w:r w:rsidR="004E294A" w:rsidRPr="001D0FBD">
        <w:rPr>
          <w:rFonts w:ascii="仿宋_GB2312" w:eastAsia="仿宋_GB2312" w:hAnsiTheme="majorEastAsia" w:hint="eastAsia"/>
          <w:noProof/>
          <w:sz w:val="32"/>
          <w:szCs w:val="32"/>
        </w:rPr>
        <w:t>③</w:t>
      </w:r>
      <w:r w:rsidRPr="001D0FBD">
        <w:rPr>
          <w:rFonts w:ascii="仿宋_GB2312" w:eastAsia="仿宋_GB2312" w:hAnsiTheme="majorEastAsia" w:hint="eastAsia"/>
          <w:sz w:val="32"/>
          <w:szCs w:val="32"/>
        </w:rPr>
        <w:fldChar w:fldCharType="end"/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视频文件大小不超过200M。</w:t>
      </w:r>
    </w:p>
    <w:p w:rsidR="00A8790C" w:rsidRPr="001D0FBD" w:rsidRDefault="004E294A" w:rsidP="001D0FBD">
      <w:pPr>
        <w:pStyle w:val="a3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（3）</w:t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参赛作品不得出现与选手姓名及所在学校、指导教师等一切透露选手信息的内容，否则取消参赛资格。</w:t>
      </w:r>
    </w:p>
    <w:p w:rsidR="00A8790C" w:rsidRPr="001D0FBD" w:rsidRDefault="004E294A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（4）</w:t>
      </w:r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报名时，将参赛费（300元/人）汇入指定</w:t>
      </w:r>
      <w:proofErr w:type="gramStart"/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帐户</w:t>
      </w:r>
      <w:proofErr w:type="gramEnd"/>
      <w:r w:rsidR="00A8790C" w:rsidRPr="001D0FBD">
        <w:rPr>
          <w:rFonts w:ascii="仿宋_GB2312" w:eastAsia="仿宋_GB2312" w:hAnsiTheme="majorEastAsia" w:hint="eastAsia"/>
          <w:sz w:val="32"/>
          <w:szCs w:val="32"/>
        </w:rPr>
        <w:t>。</w:t>
      </w:r>
      <w:r w:rsidR="00A8790C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（请在电汇或转账单上务必注明“师范技能竞赛报名费”），账号信息如下：</w:t>
      </w:r>
    </w:p>
    <w:p w:rsidR="00A8790C" w:rsidRPr="001D0FBD" w:rsidRDefault="00A8790C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户名（必须写全称）：浙江师范大学</w:t>
      </w:r>
    </w:p>
    <w:p w:rsidR="00A8790C" w:rsidRPr="001D0FBD" w:rsidRDefault="00A8790C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银行：工行金华浙师大支行</w:t>
      </w:r>
    </w:p>
    <w:p w:rsidR="00A8790C" w:rsidRPr="001D0FBD" w:rsidRDefault="00A8790C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账号：1208013109049800195</w:t>
      </w:r>
    </w:p>
    <w:p w:rsidR="00A8790C" w:rsidRPr="001D0FBD" w:rsidRDefault="00A8790C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 xml:space="preserve">税号：12330000470003513H </w:t>
      </w:r>
    </w:p>
    <w:p w:rsidR="00B86AFE" w:rsidRPr="001D0FBD" w:rsidRDefault="004E294A" w:rsidP="001D0FBD">
      <w:pPr>
        <w:snapToGrid w:val="0"/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1D0FBD">
        <w:rPr>
          <w:rFonts w:ascii="仿宋_GB2312" w:eastAsia="仿宋_GB2312" w:hAnsi="黑体" w:hint="eastAsia"/>
          <w:sz w:val="32"/>
          <w:szCs w:val="32"/>
        </w:rPr>
        <w:lastRenderedPageBreak/>
        <w:t>（二）</w:t>
      </w:r>
      <w:r w:rsidR="00B86AFE" w:rsidRPr="001D0FBD">
        <w:rPr>
          <w:rFonts w:ascii="仿宋_GB2312" w:eastAsia="仿宋_GB2312" w:hAnsi="黑体" w:hint="eastAsia"/>
          <w:sz w:val="32"/>
          <w:szCs w:val="32"/>
        </w:rPr>
        <w:t>师范生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1.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形式（包括格式要求）：同非师范生初赛。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2.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内容、评分方式、评分标准、统分办法：由学校自行决定。建议参照非师范生初赛相关规定。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3.</w:t>
      </w:r>
      <w:r w:rsidR="00FC1B4D" w:rsidRPr="001D0FBD">
        <w:rPr>
          <w:rFonts w:ascii="仿宋_GB2312" w:eastAsia="仿宋_GB2312" w:hAnsiTheme="majorEastAsia" w:hint="eastAsia"/>
          <w:sz w:val="32"/>
          <w:szCs w:val="32"/>
        </w:rPr>
        <w:t>入围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决赛名额：见名额分配。</w:t>
      </w:r>
    </w:p>
    <w:p w:rsidR="00FC1B4D" w:rsidRPr="001D0FBD" w:rsidRDefault="00FC1B4D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4.入围决赛选手报名：由学校统一报名。</w:t>
      </w:r>
    </w:p>
    <w:p w:rsidR="00FC1B4D" w:rsidRPr="001D0FBD" w:rsidRDefault="00FC1B4D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（1）浙江省高校师范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生教学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技能竞赛网平台地址：http://jxjn.zjnu.edu.cn</w:t>
      </w:r>
    </w:p>
    <w:p w:rsidR="00FC1B4D" w:rsidRPr="001D0FBD" w:rsidRDefault="00FC1B4D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（2）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网报系统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开放时间：2017年</w:t>
      </w:r>
      <w:r w:rsidRPr="001D0FBD">
        <w:rPr>
          <w:rFonts w:ascii="仿宋_GB2312" w:eastAsia="仿宋_GB2312" w:hAnsiTheme="majorEastAsia" w:hint="eastAsia"/>
          <w:sz w:val="32"/>
          <w:szCs w:val="32"/>
        </w:rPr>
        <w:t>10月</w:t>
      </w:r>
      <w:r w:rsidR="00E12E4D" w:rsidRPr="001D0FBD">
        <w:rPr>
          <w:rFonts w:ascii="仿宋_GB2312" w:eastAsia="仿宋_GB2312" w:hAnsiTheme="majorEastAsia" w:hint="eastAsia"/>
          <w:sz w:val="32"/>
          <w:szCs w:val="32"/>
        </w:rPr>
        <w:t>15</w:t>
      </w:r>
      <w:r w:rsidRPr="001D0FBD">
        <w:rPr>
          <w:rFonts w:ascii="仿宋_GB2312" w:eastAsia="仿宋_GB2312" w:hAnsiTheme="majorEastAsia" w:hint="eastAsia"/>
          <w:sz w:val="32"/>
          <w:szCs w:val="32"/>
        </w:rPr>
        <w:t>日至</w:t>
      </w:r>
      <w:r w:rsidR="00E12E4D" w:rsidRPr="001D0FBD">
        <w:rPr>
          <w:rFonts w:ascii="仿宋_GB2312" w:eastAsia="仿宋_GB2312" w:hAnsiTheme="majorEastAsia" w:hint="eastAsia"/>
          <w:sz w:val="32"/>
          <w:szCs w:val="32"/>
        </w:rPr>
        <w:t>25</w:t>
      </w:r>
      <w:r w:rsidRPr="001D0FBD">
        <w:rPr>
          <w:rFonts w:ascii="仿宋_GB2312" w:eastAsia="仿宋_GB2312" w:hAnsiTheme="majorEastAsia" w:hint="eastAsia"/>
          <w:sz w:val="32"/>
          <w:szCs w:val="32"/>
        </w:rPr>
        <w:t>日</w:t>
      </w:r>
    </w:p>
    <w:p w:rsidR="00FC1B4D" w:rsidRPr="001D0FBD" w:rsidRDefault="00FC1B4D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（3）</w:t>
      </w:r>
      <w:r w:rsidR="00DA20D5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各参赛选手与各参赛院校</w:t>
      </w:r>
      <w:proofErr w:type="gramStart"/>
      <w:r w:rsidR="00DA20D5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对网报信息</w:t>
      </w:r>
      <w:proofErr w:type="gramEnd"/>
      <w:r w:rsidR="00DA20D5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的准确性负</w:t>
      </w: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责。</w:t>
      </w:r>
    </w:p>
    <w:p w:rsidR="00FC1B4D" w:rsidRPr="001D0FBD" w:rsidRDefault="00FC1B4D" w:rsidP="001D0FBD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（4）各参赛院校的审核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帐号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与密码，届时将由竞赛办公室一对一告知。</w:t>
      </w:r>
    </w:p>
    <w:p w:rsidR="00FC1B4D" w:rsidRPr="001D0FBD" w:rsidRDefault="00E12E4D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5.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公示：进入决赛名单及相关作品上传竞赛网，与非师范生进入决赛名单一起公示，公示期为5天。</w:t>
      </w:r>
    </w:p>
    <w:p w:rsidR="00FC1B4D" w:rsidRPr="001D0FBD" w:rsidRDefault="00E12E4D" w:rsidP="001D0FBD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（三</w:t>
      </w:r>
      <w:r w:rsidR="00FC1B4D" w:rsidRPr="001D0FBD">
        <w:rPr>
          <w:rFonts w:ascii="仿宋_GB2312" w:eastAsia="仿宋_GB2312" w:hAnsiTheme="majorEastAsia" w:hint="eastAsia"/>
          <w:sz w:val="32"/>
          <w:szCs w:val="32"/>
        </w:rPr>
        <w:t>）公示期后，</w:t>
      </w:r>
      <w:r w:rsidR="00DA20D5" w:rsidRPr="001D0FBD">
        <w:rPr>
          <w:rFonts w:ascii="仿宋_GB2312" w:eastAsia="仿宋_GB2312" w:hAnsiTheme="majorEastAsia" w:hint="eastAsia"/>
          <w:sz w:val="32"/>
          <w:szCs w:val="32"/>
        </w:rPr>
        <w:t>以学校为单位，</w:t>
      </w:r>
      <w:r w:rsidR="00FC1B4D" w:rsidRPr="001D0FBD">
        <w:rPr>
          <w:rFonts w:ascii="仿宋_GB2312" w:eastAsia="仿宋_GB2312" w:hAnsiTheme="majorEastAsia" w:hint="eastAsia"/>
          <w:sz w:val="32"/>
          <w:szCs w:val="32"/>
        </w:rPr>
        <w:t>将进入决赛选手的参赛费（600元/人）汇入指定</w:t>
      </w:r>
      <w:proofErr w:type="gramStart"/>
      <w:r w:rsidR="00FC1B4D" w:rsidRPr="001D0FBD">
        <w:rPr>
          <w:rFonts w:ascii="仿宋_GB2312" w:eastAsia="仿宋_GB2312" w:hAnsiTheme="majorEastAsia" w:hint="eastAsia"/>
          <w:sz w:val="32"/>
          <w:szCs w:val="32"/>
        </w:rPr>
        <w:t>帐户</w:t>
      </w:r>
      <w:proofErr w:type="gramEnd"/>
      <w:r w:rsidR="00FC1B4D" w:rsidRPr="001D0FBD">
        <w:rPr>
          <w:rFonts w:ascii="仿宋_GB2312" w:eastAsia="仿宋_GB2312" w:hAnsiTheme="majorEastAsia" w:hint="eastAsia"/>
          <w:sz w:val="32"/>
          <w:szCs w:val="32"/>
        </w:rPr>
        <w:t>。</w:t>
      </w:r>
      <w:r w:rsidR="00FC1B4D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（请在电汇或转账单上务必注明“师范技能竞赛报名费”），账号信息同上。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3"/>
        <w:rPr>
          <w:rFonts w:ascii="仿宋_GB2312" w:eastAsia="仿宋_GB2312" w:hAnsiTheme="majorEastAsia"/>
          <w:b/>
          <w:sz w:val="32"/>
          <w:szCs w:val="32"/>
        </w:rPr>
      </w:pPr>
      <w:r w:rsidRPr="001D0FBD">
        <w:rPr>
          <w:rFonts w:ascii="仿宋_GB2312" w:eastAsia="仿宋_GB2312" w:hAnsiTheme="majorEastAsia" w:hint="eastAsia"/>
          <w:b/>
          <w:sz w:val="32"/>
          <w:szCs w:val="32"/>
        </w:rPr>
        <w:t>七、</w:t>
      </w:r>
      <w:r w:rsidR="00B86AFE" w:rsidRPr="001D0FBD">
        <w:rPr>
          <w:rFonts w:ascii="仿宋_GB2312" w:eastAsia="仿宋_GB2312" w:hAnsiTheme="majorEastAsia" w:hint="eastAsia"/>
          <w:b/>
          <w:sz w:val="32"/>
          <w:szCs w:val="32"/>
        </w:rPr>
        <w:t>决赛</w:t>
      </w:r>
    </w:p>
    <w:p w:rsidR="00697272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（一）时间：11月份的第三个周末（暂定）。</w:t>
      </w:r>
    </w:p>
    <w:p w:rsidR="004B7466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（二）</w:t>
      </w:r>
      <w:r w:rsidR="004B7466" w:rsidRPr="001D0FBD">
        <w:rPr>
          <w:rFonts w:ascii="仿宋_GB2312" w:eastAsia="仿宋_GB2312" w:hAnsiTheme="majorEastAsia" w:hint="eastAsia"/>
          <w:sz w:val="32"/>
          <w:szCs w:val="32"/>
        </w:rPr>
        <w:t>地点：</w:t>
      </w:r>
      <w:proofErr w:type="gramStart"/>
      <w:r w:rsidR="004B746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学前组</w:t>
      </w:r>
      <w:proofErr w:type="gramEnd"/>
      <w:r w:rsidR="004B746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的竞赛安排在浙江师范大学杭州幼儿师范学院（杭州市萧山高教</w:t>
      </w:r>
      <w:proofErr w:type="gramStart"/>
      <w:r w:rsidR="004B746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园耕文</w:t>
      </w:r>
      <w:proofErr w:type="gramEnd"/>
      <w:r w:rsidR="004B7466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路1108号）；其他组别的竞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赛安排在浙江师范大学本部（金华）。</w:t>
      </w:r>
    </w:p>
    <w:p w:rsidR="00B86AFE" w:rsidRPr="001D0FBD" w:rsidRDefault="004B7466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（三）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形式：</w:t>
      </w:r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 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lastRenderedPageBreak/>
        <w:t>1.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学前组：说课、儿童故事讲述（9分钟）、儿童歌曲弹唱和儿童舞蹈表演（4分钟）和儿童故事绘画（准备结束前15分钟提交）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color w:val="FF0000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2.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其它组：即兴讲演（3分钟）、模拟上课（10分钟）及现场答辩（3分钟）。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</w:t>
      </w:r>
      <w:r w:rsidR="004B7466" w:rsidRPr="001D0FBD">
        <w:rPr>
          <w:rFonts w:ascii="仿宋_GB2312" w:eastAsia="仿宋_GB2312" w:hAnsiTheme="majorEastAsia" w:hint="eastAsia"/>
          <w:sz w:val="32"/>
          <w:szCs w:val="32"/>
        </w:rPr>
        <w:t>四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）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内容：指定内容（由专家命题），比赛规定时间</w:t>
      </w:r>
      <w:proofErr w:type="gramStart"/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内抽题决定</w:t>
      </w:r>
      <w:proofErr w:type="gramEnd"/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竞赛内容。</w:t>
      </w:r>
    </w:p>
    <w:p w:rsidR="00B86AFE" w:rsidRPr="001D0FBD" w:rsidRDefault="00B86AFE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</w:t>
      </w:r>
      <w:r w:rsidR="004B7466" w:rsidRPr="001D0FBD">
        <w:rPr>
          <w:rFonts w:ascii="仿宋_GB2312" w:eastAsia="仿宋_GB2312" w:hAnsiTheme="majorEastAsia" w:hint="eastAsia"/>
          <w:sz w:val="32"/>
          <w:szCs w:val="32"/>
        </w:rPr>
        <w:t>五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）分类：同初赛。</w:t>
      </w:r>
    </w:p>
    <w:p w:rsidR="00B86AFE" w:rsidRPr="001D0FBD" w:rsidRDefault="00B86AFE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</w:t>
      </w:r>
      <w:r w:rsidR="004B7466" w:rsidRPr="001D0FBD">
        <w:rPr>
          <w:rFonts w:ascii="仿宋_GB2312" w:eastAsia="仿宋_GB2312" w:hAnsiTheme="majorEastAsia" w:hint="eastAsia"/>
          <w:sz w:val="32"/>
          <w:szCs w:val="32"/>
        </w:rPr>
        <w:t>六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）环节：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1.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学前组：分组抽签（领队会议）→组内抽签→抽题→准备（2.5小时）→正式比赛。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2.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其它组：分组抽签（领队会议，电脑随机）→模拟上课抽题（由仲委会成员随机抽取）→组内抽签→</w:t>
      </w:r>
      <w:proofErr w:type="gramStart"/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派题</w:t>
      </w:r>
      <w:proofErr w:type="gramEnd"/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→准备（１小时）→即兴讲演抽题→准备（5分钟）→正式比赛。</w:t>
      </w:r>
    </w:p>
    <w:p w:rsidR="00B86AFE" w:rsidRPr="001D0FBD" w:rsidRDefault="00B86AFE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</w:t>
      </w:r>
      <w:r w:rsidR="004B7466" w:rsidRPr="001D0FBD">
        <w:rPr>
          <w:rFonts w:ascii="仿宋_GB2312" w:eastAsia="仿宋_GB2312" w:hAnsiTheme="majorEastAsia" w:hint="eastAsia"/>
          <w:sz w:val="32"/>
          <w:szCs w:val="32"/>
        </w:rPr>
        <w:t>七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）评分方式：评委现场独立打分。</w:t>
      </w:r>
    </w:p>
    <w:p w:rsidR="00B86AFE" w:rsidRPr="001D0FBD" w:rsidRDefault="00B86AFE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</w:t>
      </w:r>
      <w:r w:rsidR="004B7466" w:rsidRPr="001D0FBD">
        <w:rPr>
          <w:rFonts w:ascii="仿宋_GB2312" w:eastAsia="仿宋_GB2312" w:hAnsiTheme="majorEastAsia" w:hint="eastAsia"/>
          <w:sz w:val="32"/>
          <w:szCs w:val="32"/>
        </w:rPr>
        <w:t>八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）评分标准：</w:t>
      </w:r>
    </w:p>
    <w:p w:rsidR="00B86AFE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1.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学前组：说课*40%+儿童故事讲述*20+儿童歌曲弹唱*15%+儿童舞蹈表演*10%+儿童故事绘画*15%</w:t>
      </w:r>
    </w:p>
    <w:p w:rsidR="00697272" w:rsidRPr="001D0FBD" w:rsidRDefault="00697272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2.</w:t>
      </w:r>
      <w:r w:rsidR="00B86AFE" w:rsidRPr="001D0FBD">
        <w:rPr>
          <w:rFonts w:ascii="仿宋_GB2312" w:eastAsia="仿宋_GB2312" w:hAnsiTheme="majorEastAsia" w:hint="eastAsia"/>
          <w:sz w:val="32"/>
          <w:szCs w:val="32"/>
        </w:rPr>
        <w:t>其它组：即兴讲演*25%+模拟上课*60% +现场答辩*15%</w:t>
      </w:r>
      <w:r w:rsidRPr="001D0FBD">
        <w:rPr>
          <w:rFonts w:ascii="仿宋_GB2312" w:eastAsia="仿宋_GB2312" w:hAnsiTheme="majorEastAsia" w:hint="eastAsia"/>
          <w:sz w:val="32"/>
          <w:szCs w:val="32"/>
        </w:rPr>
        <w:t>.</w:t>
      </w:r>
    </w:p>
    <w:p w:rsidR="00B86AFE" w:rsidRPr="001D0FBD" w:rsidRDefault="00B86AFE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具体</w:t>
      </w:r>
      <w:r w:rsidR="006B531F" w:rsidRPr="001D0FBD">
        <w:rPr>
          <w:rFonts w:ascii="仿宋_GB2312" w:eastAsia="仿宋_GB2312" w:hAnsiTheme="majorEastAsia" w:hint="eastAsia"/>
          <w:sz w:val="32"/>
          <w:szCs w:val="32"/>
        </w:rPr>
        <w:t>标准</w:t>
      </w:r>
      <w:r w:rsidRPr="001D0FBD">
        <w:rPr>
          <w:rFonts w:ascii="仿宋_GB2312" w:eastAsia="仿宋_GB2312" w:hAnsiTheme="majorEastAsia" w:hint="eastAsia"/>
          <w:sz w:val="32"/>
          <w:szCs w:val="32"/>
        </w:rPr>
        <w:t>见附3。</w:t>
      </w:r>
    </w:p>
    <w:p w:rsidR="00B86AFE" w:rsidRPr="001D0FBD" w:rsidRDefault="00B86AFE" w:rsidP="001D0FBD">
      <w:pPr>
        <w:snapToGrid w:val="0"/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（</w:t>
      </w:r>
      <w:r w:rsidR="004B7466" w:rsidRPr="001D0FBD">
        <w:rPr>
          <w:rFonts w:ascii="仿宋_GB2312" w:eastAsia="仿宋_GB2312" w:hAnsiTheme="majorEastAsia" w:hint="eastAsia"/>
          <w:sz w:val="32"/>
          <w:szCs w:val="32"/>
        </w:rPr>
        <w:t>九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）统分办法：去掉1个最高分和1个最低分，选手最后得分为其余评委评分的平均分。</w:t>
      </w:r>
    </w:p>
    <w:p w:rsidR="00B86AFE" w:rsidRPr="001D0FBD" w:rsidRDefault="00697272" w:rsidP="001D0FBD">
      <w:pPr>
        <w:pStyle w:val="1"/>
        <w:snapToGrid w:val="0"/>
        <w:spacing w:line="560" w:lineRule="exact"/>
        <w:ind w:firstLine="643"/>
        <w:rPr>
          <w:rFonts w:ascii="仿宋_GB2312" w:eastAsia="仿宋_GB2312" w:hAnsiTheme="majorEastAsia"/>
          <w:b/>
          <w:sz w:val="32"/>
          <w:szCs w:val="32"/>
        </w:rPr>
      </w:pPr>
      <w:r w:rsidRPr="001D0FBD">
        <w:rPr>
          <w:rFonts w:ascii="仿宋_GB2312" w:eastAsia="仿宋_GB2312" w:hAnsiTheme="majorEastAsia" w:hint="eastAsia"/>
          <w:b/>
          <w:sz w:val="32"/>
          <w:szCs w:val="32"/>
        </w:rPr>
        <w:t>八、</w:t>
      </w:r>
      <w:r w:rsidR="00B86AFE" w:rsidRPr="001D0FBD">
        <w:rPr>
          <w:rFonts w:ascii="仿宋_GB2312" w:eastAsia="仿宋_GB2312" w:hAnsiTheme="majorEastAsia" w:hint="eastAsia"/>
          <w:b/>
          <w:sz w:val="32"/>
          <w:szCs w:val="32"/>
        </w:rPr>
        <w:t>奖项设置</w:t>
      </w:r>
    </w:p>
    <w:p w:rsidR="00B86AFE" w:rsidRPr="001D0FBD" w:rsidRDefault="00B86AFE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lastRenderedPageBreak/>
        <w:t>按决赛最终得分高低，设一、二、三等奖</w:t>
      </w:r>
      <w:r w:rsidR="00E12E4D" w:rsidRPr="001D0FBD">
        <w:rPr>
          <w:rFonts w:ascii="仿宋_GB2312" w:eastAsia="仿宋_GB2312" w:hAnsiTheme="majorEastAsia" w:hint="eastAsia"/>
          <w:sz w:val="32"/>
          <w:szCs w:val="32"/>
        </w:rPr>
        <w:t>及优胜奖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，各奖项人数分别不超过决赛人数的10%、20%</w:t>
      </w:r>
      <w:r w:rsidR="00E12E4D" w:rsidRPr="001D0FBD">
        <w:rPr>
          <w:rFonts w:ascii="仿宋_GB2312" w:eastAsia="仿宋_GB2312" w:hAnsiTheme="majorEastAsia" w:hint="eastAsia"/>
          <w:sz w:val="32"/>
          <w:szCs w:val="32"/>
        </w:rPr>
        <w:t>、</w:t>
      </w:r>
      <w:r w:rsidRPr="001D0FBD">
        <w:rPr>
          <w:rFonts w:ascii="仿宋_GB2312" w:eastAsia="仿宋_GB2312" w:hAnsiTheme="majorEastAsia" w:hint="eastAsia"/>
          <w:sz w:val="32"/>
          <w:szCs w:val="32"/>
        </w:rPr>
        <w:t>30%</w:t>
      </w:r>
      <w:r w:rsidR="00E12E4D" w:rsidRPr="001D0FBD">
        <w:rPr>
          <w:rFonts w:ascii="仿宋_GB2312" w:eastAsia="仿宋_GB2312" w:hAnsiTheme="majorEastAsia" w:hint="eastAsia"/>
          <w:sz w:val="32"/>
          <w:szCs w:val="32"/>
        </w:rPr>
        <w:t>和15%。</w:t>
      </w:r>
      <w:r w:rsidRPr="001D0FBD"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A42881" w:rsidRPr="001D0FBD" w:rsidRDefault="00697272" w:rsidP="001D0FBD">
      <w:pPr>
        <w:pStyle w:val="1"/>
        <w:snapToGrid w:val="0"/>
        <w:spacing w:line="560" w:lineRule="exact"/>
        <w:ind w:firstLine="643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sz w:val="32"/>
          <w:szCs w:val="32"/>
        </w:rPr>
        <w:t>九、</w:t>
      </w:r>
      <w:r w:rsidR="00A42881"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联系人</w:t>
      </w:r>
    </w:p>
    <w:p w:rsidR="00A42881" w:rsidRPr="001D0FBD" w:rsidRDefault="00A42881" w:rsidP="00630723">
      <w:pPr>
        <w:pStyle w:val="1"/>
        <w:snapToGrid w:val="0"/>
        <w:spacing w:line="560" w:lineRule="exact"/>
        <w:ind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王锋青，</w:t>
      </w:r>
      <w:r w:rsidR="00C75625" w:rsidRPr="001D0FBD">
        <w:rPr>
          <w:rFonts w:ascii="仿宋_GB2312" w:eastAsia="仿宋_GB2312" w:hAnsiTheme="majorEastAsia" w:hint="eastAsia"/>
          <w:sz w:val="32"/>
          <w:szCs w:val="32"/>
        </w:rPr>
        <w:t>办公室</w:t>
      </w:r>
      <w:r w:rsidRPr="001D0FBD">
        <w:rPr>
          <w:rFonts w:ascii="仿宋_GB2312" w:eastAsia="仿宋_GB2312" w:hAnsiTheme="majorEastAsia" w:hint="eastAsia"/>
          <w:sz w:val="32"/>
          <w:szCs w:val="32"/>
        </w:rPr>
        <w:t>电话：0579-82281736，13867985600；</w:t>
      </w:r>
    </w:p>
    <w:p w:rsidR="00A42881" w:rsidRPr="001D0FBD" w:rsidRDefault="00A42881" w:rsidP="00630723">
      <w:pPr>
        <w:pStyle w:val="1"/>
        <w:snapToGrid w:val="0"/>
        <w:spacing w:line="560" w:lineRule="exact"/>
        <w:ind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归群峰，</w:t>
      </w:r>
      <w:r w:rsidR="00C75625" w:rsidRPr="001D0FBD">
        <w:rPr>
          <w:rFonts w:ascii="仿宋_GB2312" w:eastAsia="仿宋_GB2312" w:hAnsiTheme="majorEastAsia" w:hint="eastAsia"/>
          <w:sz w:val="32"/>
          <w:szCs w:val="32"/>
        </w:rPr>
        <w:t>办公室</w:t>
      </w:r>
      <w:r w:rsidRPr="001D0FBD">
        <w:rPr>
          <w:rFonts w:ascii="仿宋_GB2312" w:eastAsia="仿宋_GB2312" w:hAnsiTheme="majorEastAsia" w:hint="eastAsia"/>
          <w:sz w:val="32"/>
          <w:szCs w:val="32"/>
        </w:rPr>
        <w:t>电话：</w:t>
      </w:r>
      <w:r w:rsidR="00FE7996" w:rsidRPr="001D0FBD">
        <w:rPr>
          <w:rFonts w:ascii="仿宋_GB2312" w:eastAsia="仿宋_GB2312" w:hAnsiTheme="majorEastAsia" w:hint="eastAsia"/>
          <w:sz w:val="32"/>
          <w:szCs w:val="32"/>
        </w:rPr>
        <w:t>0579-</w:t>
      </w:r>
      <w:r w:rsidRPr="001D0FBD">
        <w:rPr>
          <w:rFonts w:ascii="仿宋_GB2312" w:eastAsia="仿宋_GB2312" w:hAnsiTheme="majorEastAsia" w:hint="eastAsia"/>
          <w:sz w:val="32"/>
          <w:szCs w:val="32"/>
        </w:rPr>
        <w:t>82282435（</w:t>
      </w:r>
      <w:proofErr w:type="gramStart"/>
      <w:r w:rsidRPr="001D0FBD">
        <w:rPr>
          <w:rFonts w:ascii="仿宋_GB2312" w:eastAsia="仿宋_GB2312" w:hAnsiTheme="majorEastAsia" w:hint="eastAsia"/>
          <w:sz w:val="32"/>
          <w:szCs w:val="32"/>
        </w:rPr>
        <w:t>网报技术</w:t>
      </w:r>
      <w:proofErr w:type="gramEnd"/>
      <w:r w:rsidRPr="001D0FBD">
        <w:rPr>
          <w:rFonts w:ascii="仿宋_GB2312" w:eastAsia="仿宋_GB2312" w:hAnsiTheme="majorEastAsia" w:hint="eastAsia"/>
          <w:sz w:val="32"/>
          <w:szCs w:val="32"/>
        </w:rPr>
        <w:t>支持）</w:t>
      </w:r>
    </w:p>
    <w:p w:rsidR="00A42881" w:rsidRPr="001D0FBD" w:rsidRDefault="004B7466" w:rsidP="00630723">
      <w:pPr>
        <w:pStyle w:val="1"/>
        <w:snapToGrid w:val="0"/>
        <w:spacing w:line="560" w:lineRule="exact"/>
        <w:ind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孙晓慧</w:t>
      </w:r>
      <w:r w:rsidR="00A42881" w:rsidRPr="001D0FBD">
        <w:rPr>
          <w:rFonts w:ascii="仿宋_GB2312" w:eastAsia="仿宋_GB2312" w:hAnsiTheme="majorEastAsia" w:hint="eastAsia"/>
          <w:sz w:val="32"/>
          <w:szCs w:val="32"/>
        </w:rPr>
        <w:t>，</w:t>
      </w:r>
      <w:r w:rsidR="00C75625" w:rsidRPr="001D0FBD">
        <w:rPr>
          <w:rFonts w:ascii="仿宋_GB2312" w:eastAsia="仿宋_GB2312" w:hAnsiTheme="majorEastAsia" w:hint="eastAsia"/>
          <w:sz w:val="32"/>
          <w:szCs w:val="32"/>
        </w:rPr>
        <w:t>办公室</w:t>
      </w:r>
      <w:r w:rsidR="00A42881" w:rsidRPr="001D0FBD">
        <w:rPr>
          <w:rFonts w:ascii="仿宋_GB2312" w:eastAsia="仿宋_GB2312" w:hAnsiTheme="majorEastAsia" w:hint="eastAsia"/>
          <w:sz w:val="32"/>
          <w:szCs w:val="32"/>
        </w:rPr>
        <w:t>电话：</w:t>
      </w:r>
      <w:r w:rsidR="00E12E4D" w:rsidRPr="001D0FBD">
        <w:rPr>
          <w:rFonts w:ascii="仿宋_GB2312" w:eastAsia="仿宋_GB2312" w:hAnsiTheme="majorEastAsia" w:hint="eastAsia"/>
          <w:sz w:val="32"/>
          <w:szCs w:val="32"/>
        </w:rPr>
        <w:t>0579-82281736</w:t>
      </w:r>
      <w:r w:rsidR="00A42881" w:rsidRPr="001D0FBD">
        <w:rPr>
          <w:rFonts w:ascii="仿宋_GB2312" w:eastAsia="仿宋_GB2312" w:hAnsiTheme="majorEastAsia" w:hint="eastAsia"/>
          <w:sz w:val="32"/>
          <w:szCs w:val="32"/>
        </w:rPr>
        <w:t>，</w:t>
      </w:r>
      <w:r w:rsidR="00A737EA" w:rsidRPr="001D0FBD">
        <w:rPr>
          <w:rFonts w:ascii="仿宋_GB2312" w:eastAsia="仿宋_GB2312" w:hAnsiTheme="majorEastAsia" w:hint="eastAsia"/>
          <w:sz w:val="32"/>
          <w:szCs w:val="32"/>
        </w:rPr>
        <w:t>15888988756</w:t>
      </w:r>
    </w:p>
    <w:p w:rsidR="00703E82" w:rsidRPr="001D0FBD" w:rsidRDefault="00703E82" w:rsidP="001D0FBD">
      <w:pPr>
        <w:pStyle w:val="1"/>
        <w:snapToGrid w:val="0"/>
        <w:spacing w:line="560" w:lineRule="exact"/>
        <w:ind w:firstLine="640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>赵一仑</w:t>
      </w:r>
      <w:r w:rsidR="00C621B4">
        <w:rPr>
          <w:rFonts w:ascii="仿宋_GB2312" w:eastAsia="仿宋_GB2312" w:hAnsiTheme="majorEastAsia" w:hint="eastAsia"/>
          <w:sz w:val="32"/>
          <w:szCs w:val="32"/>
        </w:rPr>
        <w:t>（学前组）</w:t>
      </w:r>
      <w:r w:rsidRPr="001D0FBD">
        <w:rPr>
          <w:rFonts w:ascii="仿宋_GB2312" w:eastAsia="仿宋_GB2312" w:hAnsiTheme="majorEastAsia" w:hint="eastAsia"/>
          <w:sz w:val="32"/>
          <w:szCs w:val="32"/>
        </w:rPr>
        <w:t>：13600529407</w:t>
      </w:r>
    </w:p>
    <w:p w:rsidR="00A42881" w:rsidRPr="001D0FBD" w:rsidRDefault="004B7466" w:rsidP="001D0FBD">
      <w:pPr>
        <w:shd w:val="solid" w:color="FFFFFF" w:fill="auto"/>
        <w:autoSpaceDN w:val="0"/>
        <w:spacing w:line="560" w:lineRule="exact"/>
        <w:ind w:firstLineChars="200" w:firstLine="643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十、</w:t>
      </w:r>
      <w:r w:rsidR="00A42881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本通知可在浙江省师范</w:t>
      </w:r>
      <w:proofErr w:type="gramStart"/>
      <w:r w:rsidR="00A42881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生教学</w:t>
      </w:r>
      <w:proofErr w:type="gramEnd"/>
      <w:r w:rsidR="00A42881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技能竞赛网</w:t>
      </w:r>
      <w:r w:rsidR="00A42881" w:rsidRPr="001D0FBD">
        <w:rPr>
          <w:rFonts w:ascii="仿宋_GB2312" w:eastAsia="仿宋_GB2312" w:hAnsiTheme="majorEastAsia" w:hint="eastAsia"/>
          <w:sz w:val="32"/>
          <w:szCs w:val="32"/>
          <w:shd w:val="clear" w:color="auto" w:fill="FFFFFF"/>
        </w:rPr>
        <w:t>http://jxjn.zjnu.edu.cn</w:t>
      </w:r>
      <w:r w:rsidR="00A42881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下载。</w:t>
      </w:r>
    </w:p>
    <w:p w:rsidR="00686FB8" w:rsidRPr="001D0FBD" w:rsidRDefault="00686FB8" w:rsidP="001D0FBD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</w:p>
    <w:p w:rsidR="00A42881" w:rsidRPr="001D0FBD" w:rsidRDefault="00A42881" w:rsidP="00FF0E43">
      <w:pPr>
        <w:shd w:val="solid" w:color="FFFFFF" w:fill="auto"/>
        <w:autoSpaceDN w:val="0"/>
        <w:spacing w:line="560" w:lineRule="exact"/>
        <w:jc w:val="left"/>
        <w:rPr>
          <w:rFonts w:ascii="仿宋_GB2312" w:eastAsia="仿宋_GB2312" w:hAnsiTheme="majorEastAsia"/>
          <w:b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b/>
          <w:color w:val="000000"/>
          <w:sz w:val="32"/>
          <w:szCs w:val="32"/>
          <w:shd w:val="clear" w:color="auto" w:fill="FFFFFF"/>
        </w:rPr>
        <w:t>附件：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1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．有师范专业高校决赛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名额分配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表</w:t>
      </w:r>
    </w:p>
    <w:p w:rsidR="00A42881" w:rsidRPr="001D0FBD" w:rsidRDefault="00A42881" w:rsidP="001D0FBD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2．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初赛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评分标准</w:t>
      </w:r>
    </w:p>
    <w:p w:rsidR="00686FB8" w:rsidRDefault="00A42881" w:rsidP="00EE17D3">
      <w:pPr>
        <w:shd w:val="solid" w:color="FFFFFF" w:fill="auto"/>
        <w:autoSpaceDN w:val="0"/>
        <w:spacing w:line="560" w:lineRule="exact"/>
        <w:ind w:firstLineChars="200" w:firstLine="640"/>
        <w:rPr>
          <w:rFonts w:ascii="仿宋_GB2312" w:eastAsia="仿宋_GB2312" w:hAnsiTheme="majorEastAsia"/>
          <w:color w:val="000000"/>
          <w:sz w:val="32"/>
          <w:szCs w:val="32"/>
          <w:shd w:val="clear" w:color="auto" w:fill="FFFFFF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3．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决赛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评分标准</w:t>
      </w:r>
    </w:p>
    <w:p w:rsidR="00EE17D3" w:rsidRDefault="00EE17D3" w:rsidP="00270C1B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bCs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</w:p>
    <w:p w:rsidR="006B5ED5" w:rsidRDefault="006B5ED5" w:rsidP="00270C1B">
      <w:pPr>
        <w:shd w:val="solid" w:color="FFFFFF" w:fill="auto"/>
        <w:autoSpaceDN w:val="0"/>
        <w:spacing w:line="560" w:lineRule="exact"/>
        <w:ind w:firstLineChars="200" w:firstLine="640"/>
        <w:jc w:val="left"/>
        <w:rPr>
          <w:rFonts w:ascii="仿宋_GB2312" w:eastAsia="仿宋_GB2312" w:hAnsiTheme="majorEastAsia"/>
          <w:bCs/>
          <w:color w:val="000000"/>
          <w:sz w:val="32"/>
          <w:szCs w:val="32"/>
          <w:shd w:val="clear" w:color="auto" w:fill="FFFFFF"/>
        </w:rPr>
      </w:pPr>
    </w:p>
    <w:p w:rsidR="00686FB8" w:rsidRPr="001D0FBD" w:rsidRDefault="004B7466" w:rsidP="006B5ED5">
      <w:pPr>
        <w:shd w:val="solid" w:color="FFFFFF" w:fill="auto"/>
        <w:autoSpaceDN w:val="0"/>
        <w:spacing w:line="560" w:lineRule="exact"/>
        <w:ind w:firstLineChars="200" w:firstLine="640"/>
        <w:jc w:val="righ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bCs/>
          <w:color w:val="000000"/>
          <w:sz w:val="32"/>
          <w:szCs w:val="32"/>
          <w:shd w:val="clear" w:color="auto" w:fill="FFFFFF"/>
        </w:rPr>
        <w:t>浙江省高等学校第11届师范教学技能竞赛</w:t>
      </w:r>
      <w:r w:rsidR="00686FB8" w:rsidRPr="001D0FBD">
        <w:rPr>
          <w:rFonts w:ascii="仿宋_GB2312" w:eastAsia="仿宋_GB2312" w:hAnsiTheme="majorEastAsia" w:hint="eastAsia"/>
          <w:bCs/>
          <w:color w:val="000000"/>
          <w:sz w:val="32"/>
          <w:szCs w:val="32"/>
          <w:shd w:val="clear" w:color="auto" w:fill="FFFFFF"/>
        </w:rPr>
        <w:t>组委会</w:t>
      </w:r>
    </w:p>
    <w:p w:rsidR="00FF0E43" w:rsidRDefault="00686FB8" w:rsidP="006B5ED5">
      <w:pPr>
        <w:shd w:val="solid" w:color="FFFFFF" w:fill="auto"/>
        <w:autoSpaceDN w:val="0"/>
        <w:spacing w:line="560" w:lineRule="exact"/>
        <w:ind w:firstLineChars="200" w:firstLine="640"/>
        <w:jc w:val="righ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sz w:val="32"/>
          <w:szCs w:val="32"/>
        </w:rPr>
        <w:t xml:space="preserve">   </w:t>
      </w:r>
      <w:r w:rsidR="00A42881" w:rsidRPr="001D0FBD">
        <w:rPr>
          <w:rFonts w:ascii="仿宋_GB2312" w:eastAsia="仿宋_GB2312" w:hAnsiTheme="majorEastAsia" w:hint="eastAsia"/>
          <w:sz w:val="32"/>
          <w:szCs w:val="32"/>
        </w:rPr>
        <w:t>浙江师范大学（代章）</w:t>
      </w:r>
    </w:p>
    <w:p w:rsidR="00A42881" w:rsidRPr="001D0FBD" w:rsidRDefault="00A42881" w:rsidP="006B5ED5">
      <w:pPr>
        <w:shd w:val="solid" w:color="FFFFFF" w:fill="auto"/>
        <w:autoSpaceDN w:val="0"/>
        <w:spacing w:line="560" w:lineRule="exact"/>
        <w:ind w:firstLineChars="200" w:firstLine="640"/>
        <w:jc w:val="right"/>
        <w:rPr>
          <w:rFonts w:ascii="仿宋_GB2312" w:eastAsia="仿宋_GB2312" w:hAnsiTheme="majorEastAsia"/>
          <w:sz w:val="32"/>
          <w:szCs w:val="32"/>
        </w:rPr>
      </w:pP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201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7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年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6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月</w:t>
      </w:r>
      <w:r w:rsidR="004B7466"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18</w:t>
      </w:r>
      <w:r w:rsidRPr="001D0FBD">
        <w:rPr>
          <w:rFonts w:ascii="仿宋_GB2312" w:eastAsia="仿宋_GB2312" w:hAnsiTheme="majorEastAsia" w:hint="eastAsia"/>
          <w:color w:val="000000"/>
          <w:sz w:val="32"/>
          <w:szCs w:val="32"/>
          <w:shd w:val="clear" w:color="auto" w:fill="FFFFFF"/>
        </w:rPr>
        <w:t>日</w:t>
      </w:r>
    </w:p>
    <w:sectPr w:rsidR="00A42881" w:rsidRPr="001D0FBD" w:rsidSect="00D6033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04A" w:rsidRDefault="00AD404A" w:rsidP="00686FB8">
      <w:r>
        <w:separator/>
      </w:r>
    </w:p>
  </w:endnote>
  <w:endnote w:type="continuationSeparator" w:id="0">
    <w:p w:rsidR="00AD404A" w:rsidRDefault="00AD404A" w:rsidP="0068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FB8" w:rsidRDefault="00686F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7939"/>
      <w:docPartObj>
        <w:docPartGallery w:val="Page Numbers (Bottom of Page)"/>
        <w:docPartUnique/>
      </w:docPartObj>
    </w:sdtPr>
    <w:sdtEndPr/>
    <w:sdtContent>
      <w:p w:rsidR="00686FB8" w:rsidRDefault="0018057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BEF" w:rsidRPr="00E83BEF">
          <w:rPr>
            <w:noProof/>
            <w:lang w:val="zh-CN"/>
          </w:rPr>
          <w:t>8</w:t>
        </w:r>
        <w:r>
          <w:rPr>
            <w:noProof/>
            <w:lang w:val="zh-CN"/>
          </w:rPr>
          <w:fldChar w:fldCharType="end"/>
        </w:r>
      </w:p>
    </w:sdtContent>
  </w:sdt>
  <w:p w:rsidR="00686FB8" w:rsidRDefault="00686FB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FB8" w:rsidRDefault="00686F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04A" w:rsidRDefault="00AD404A" w:rsidP="00686FB8">
      <w:r>
        <w:separator/>
      </w:r>
    </w:p>
  </w:footnote>
  <w:footnote w:type="continuationSeparator" w:id="0">
    <w:p w:rsidR="00AD404A" w:rsidRDefault="00AD404A" w:rsidP="00686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FB8" w:rsidRDefault="00686FB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FB8" w:rsidRDefault="00686FB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FB8" w:rsidRDefault="00686F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684F"/>
    <w:multiLevelType w:val="hybridMultilevel"/>
    <w:tmpl w:val="DA20A3CE"/>
    <w:lvl w:ilvl="0" w:tplc="094E6352">
      <w:start w:val="3"/>
      <w:numFmt w:val="japaneseCounting"/>
      <w:lvlText w:val="%1、"/>
      <w:lvlJc w:val="left"/>
      <w:pPr>
        <w:ind w:left="10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">
    <w:nsid w:val="23CB6D34"/>
    <w:multiLevelType w:val="hybridMultilevel"/>
    <w:tmpl w:val="FCEC6D74"/>
    <w:lvl w:ilvl="0" w:tplc="CE344D32">
      <w:start w:val="3"/>
      <w:numFmt w:val="japaneseCounting"/>
      <w:lvlText w:val="%1、"/>
      <w:lvlJc w:val="left"/>
      <w:pPr>
        <w:ind w:left="17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12" w:hanging="420"/>
      </w:pPr>
    </w:lvl>
    <w:lvl w:ilvl="2" w:tplc="0409001B" w:tentative="1">
      <w:start w:val="1"/>
      <w:numFmt w:val="lowerRoman"/>
      <w:lvlText w:val="%3."/>
      <w:lvlJc w:val="right"/>
      <w:pPr>
        <w:ind w:left="2332" w:hanging="420"/>
      </w:pPr>
    </w:lvl>
    <w:lvl w:ilvl="3" w:tplc="0409000F" w:tentative="1">
      <w:start w:val="1"/>
      <w:numFmt w:val="decimal"/>
      <w:lvlText w:val="%4."/>
      <w:lvlJc w:val="left"/>
      <w:pPr>
        <w:ind w:left="2752" w:hanging="420"/>
      </w:pPr>
    </w:lvl>
    <w:lvl w:ilvl="4" w:tplc="04090019" w:tentative="1">
      <w:start w:val="1"/>
      <w:numFmt w:val="lowerLetter"/>
      <w:lvlText w:val="%5)"/>
      <w:lvlJc w:val="left"/>
      <w:pPr>
        <w:ind w:left="3172" w:hanging="420"/>
      </w:pPr>
    </w:lvl>
    <w:lvl w:ilvl="5" w:tplc="0409001B" w:tentative="1">
      <w:start w:val="1"/>
      <w:numFmt w:val="lowerRoman"/>
      <w:lvlText w:val="%6."/>
      <w:lvlJc w:val="right"/>
      <w:pPr>
        <w:ind w:left="3592" w:hanging="420"/>
      </w:pPr>
    </w:lvl>
    <w:lvl w:ilvl="6" w:tplc="0409000F" w:tentative="1">
      <w:start w:val="1"/>
      <w:numFmt w:val="decimal"/>
      <w:lvlText w:val="%7."/>
      <w:lvlJc w:val="left"/>
      <w:pPr>
        <w:ind w:left="4012" w:hanging="420"/>
      </w:pPr>
    </w:lvl>
    <w:lvl w:ilvl="7" w:tplc="04090019" w:tentative="1">
      <w:start w:val="1"/>
      <w:numFmt w:val="lowerLetter"/>
      <w:lvlText w:val="%8)"/>
      <w:lvlJc w:val="left"/>
      <w:pPr>
        <w:ind w:left="4432" w:hanging="420"/>
      </w:pPr>
    </w:lvl>
    <w:lvl w:ilvl="8" w:tplc="0409001B" w:tentative="1">
      <w:start w:val="1"/>
      <w:numFmt w:val="lowerRoman"/>
      <w:lvlText w:val="%9."/>
      <w:lvlJc w:val="right"/>
      <w:pPr>
        <w:ind w:left="4852" w:hanging="420"/>
      </w:pPr>
    </w:lvl>
  </w:abstractNum>
  <w:abstractNum w:abstractNumId="2">
    <w:nsid w:val="2EC45B12"/>
    <w:multiLevelType w:val="hybridMultilevel"/>
    <w:tmpl w:val="14601E36"/>
    <w:lvl w:ilvl="0" w:tplc="25D02404">
      <w:start w:val="3"/>
      <w:numFmt w:val="japaneseCounting"/>
      <w:lvlText w:val="%1、"/>
      <w:lvlJc w:val="left"/>
      <w:pPr>
        <w:ind w:left="17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12" w:hanging="420"/>
      </w:pPr>
    </w:lvl>
    <w:lvl w:ilvl="2" w:tplc="0409001B" w:tentative="1">
      <w:start w:val="1"/>
      <w:numFmt w:val="lowerRoman"/>
      <w:lvlText w:val="%3."/>
      <w:lvlJc w:val="right"/>
      <w:pPr>
        <w:ind w:left="2332" w:hanging="420"/>
      </w:pPr>
    </w:lvl>
    <w:lvl w:ilvl="3" w:tplc="0409000F" w:tentative="1">
      <w:start w:val="1"/>
      <w:numFmt w:val="decimal"/>
      <w:lvlText w:val="%4."/>
      <w:lvlJc w:val="left"/>
      <w:pPr>
        <w:ind w:left="2752" w:hanging="420"/>
      </w:pPr>
    </w:lvl>
    <w:lvl w:ilvl="4" w:tplc="04090019" w:tentative="1">
      <w:start w:val="1"/>
      <w:numFmt w:val="lowerLetter"/>
      <w:lvlText w:val="%5)"/>
      <w:lvlJc w:val="left"/>
      <w:pPr>
        <w:ind w:left="3172" w:hanging="420"/>
      </w:pPr>
    </w:lvl>
    <w:lvl w:ilvl="5" w:tplc="0409001B" w:tentative="1">
      <w:start w:val="1"/>
      <w:numFmt w:val="lowerRoman"/>
      <w:lvlText w:val="%6."/>
      <w:lvlJc w:val="right"/>
      <w:pPr>
        <w:ind w:left="3592" w:hanging="420"/>
      </w:pPr>
    </w:lvl>
    <w:lvl w:ilvl="6" w:tplc="0409000F" w:tentative="1">
      <w:start w:val="1"/>
      <w:numFmt w:val="decimal"/>
      <w:lvlText w:val="%7."/>
      <w:lvlJc w:val="left"/>
      <w:pPr>
        <w:ind w:left="4012" w:hanging="420"/>
      </w:pPr>
    </w:lvl>
    <w:lvl w:ilvl="7" w:tplc="04090019" w:tentative="1">
      <w:start w:val="1"/>
      <w:numFmt w:val="lowerLetter"/>
      <w:lvlText w:val="%8)"/>
      <w:lvlJc w:val="left"/>
      <w:pPr>
        <w:ind w:left="4432" w:hanging="420"/>
      </w:pPr>
    </w:lvl>
    <w:lvl w:ilvl="8" w:tplc="0409001B" w:tentative="1">
      <w:start w:val="1"/>
      <w:numFmt w:val="lowerRoman"/>
      <w:lvlText w:val="%9."/>
      <w:lvlJc w:val="right"/>
      <w:pPr>
        <w:ind w:left="4852" w:hanging="420"/>
      </w:pPr>
    </w:lvl>
  </w:abstractNum>
  <w:abstractNum w:abstractNumId="3">
    <w:nsid w:val="35246072"/>
    <w:multiLevelType w:val="hybridMultilevel"/>
    <w:tmpl w:val="7BCEFE14"/>
    <w:lvl w:ilvl="0" w:tplc="07A22E74">
      <w:start w:val="5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E324D31"/>
    <w:multiLevelType w:val="hybridMultilevel"/>
    <w:tmpl w:val="A8FEB8FC"/>
    <w:lvl w:ilvl="0" w:tplc="96EA1082">
      <w:start w:val="1"/>
      <w:numFmt w:val="japaneseCounting"/>
      <w:lvlText w:val="%1、"/>
      <w:lvlJc w:val="left"/>
      <w:pPr>
        <w:ind w:left="107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5">
    <w:nsid w:val="571D33FC"/>
    <w:multiLevelType w:val="hybridMultilevel"/>
    <w:tmpl w:val="341C6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B6E6165"/>
    <w:multiLevelType w:val="hybridMultilevel"/>
    <w:tmpl w:val="A5809638"/>
    <w:lvl w:ilvl="0" w:tplc="E5627D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32258EE"/>
    <w:multiLevelType w:val="hybridMultilevel"/>
    <w:tmpl w:val="C40EF4E6"/>
    <w:lvl w:ilvl="0" w:tplc="C7F8145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2881"/>
    <w:rsid w:val="000257E4"/>
    <w:rsid w:val="0016390D"/>
    <w:rsid w:val="0018057A"/>
    <w:rsid w:val="001D0FBD"/>
    <w:rsid w:val="00201A82"/>
    <w:rsid w:val="00212F0C"/>
    <w:rsid w:val="00270C1B"/>
    <w:rsid w:val="003440B9"/>
    <w:rsid w:val="00346C37"/>
    <w:rsid w:val="00364F9E"/>
    <w:rsid w:val="00372D11"/>
    <w:rsid w:val="003D611D"/>
    <w:rsid w:val="00447917"/>
    <w:rsid w:val="004B7466"/>
    <w:rsid w:val="004E294A"/>
    <w:rsid w:val="00622AF0"/>
    <w:rsid w:val="00630723"/>
    <w:rsid w:val="00640ACA"/>
    <w:rsid w:val="006472D0"/>
    <w:rsid w:val="006648A8"/>
    <w:rsid w:val="00686FB8"/>
    <w:rsid w:val="00697272"/>
    <w:rsid w:val="006B531F"/>
    <w:rsid w:val="006B5ED5"/>
    <w:rsid w:val="00703E82"/>
    <w:rsid w:val="007C2DF9"/>
    <w:rsid w:val="007E2963"/>
    <w:rsid w:val="00863955"/>
    <w:rsid w:val="008A2B5C"/>
    <w:rsid w:val="008A44D9"/>
    <w:rsid w:val="008F146E"/>
    <w:rsid w:val="00945A13"/>
    <w:rsid w:val="009712D6"/>
    <w:rsid w:val="00A42881"/>
    <w:rsid w:val="00A60298"/>
    <w:rsid w:val="00A66846"/>
    <w:rsid w:val="00A737EA"/>
    <w:rsid w:val="00A8790C"/>
    <w:rsid w:val="00AD404A"/>
    <w:rsid w:val="00B20B41"/>
    <w:rsid w:val="00B86AFE"/>
    <w:rsid w:val="00B92D5E"/>
    <w:rsid w:val="00C621B4"/>
    <w:rsid w:val="00C75625"/>
    <w:rsid w:val="00CC570B"/>
    <w:rsid w:val="00D60332"/>
    <w:rsid w:val="00D84FD6"/>
    <w:rsid w:val="00DA20D5"/>
    <w:rsid w:val="00E0163C"/>
    <w:rsid w:val="00E12E4D"/>
    <w:rsid w:val="00E8079E"/>
    <w:rsid w:val="00E83BEF"/>
    <w:rsid w:val="00EE17D3"/>
    <w:rsid w:val="00FA36C1"/>
    <w:rsid w:val="00FC1B4D"/>
    <w:rsid w:val="00FE7996"/>
    <w:rsid w:val="00FF0E43"/>
    <w:rsid w:val="00FF14B9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81"/>
    <w:pPr>
      <w:widowControl w:val="0"/>
      <w:ind w:firstLineChars="0" w:firstLine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881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A42881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Hyperlink"/>
    <w:basedOn w:val="a0"/>
    <w:uiPriority w:val="99"/>
    <w:unhideWhenUsed/>
    <w:rsid w:val="00A8790C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686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86FB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86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86FB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62E09-89E3-482F-A1DB-7F5F3D73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520</Words>
  <Characters>2964</Characters>
  <Application>Microsoft Office Word</Application>
  <DocSecurity>0</DocSecurity>
  <Lines>24</Lines>
  <Paragraphs>6</Paragraphs>
  <ScaleCrop>false</ScaleCrop>
  <Company>微软中国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pangz</cp:lastModifiedBy>
  <cp:revision>38</cp:revision>
  <cp:lastPrinted>2017-06-20T01:19:00Z</cp:lastPrinted>
  <dcterms:created xsi:type="dcterms:W3CDTF">2017-06-19T07:15:00Z</dcterms:created>
  <dcterms:modified xsi:type="dcterms:W3CDTF">2017-06-22T03:36:00Z</dcterms:modified>
</cp:coreProperties>
</file>